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05" w:rsidRPr="00D60DE9" w:rsidRDefault="006D0005" w:rsidP="00D60DE9">
      <w:pPr>
        <w:spacing w:after="0" w:line="276" w:lineRule="auto"/>
        <w:ind w:left="709" w:firstLine="0"/>
        <w:jc w:val="center"/>
        <w:rPr>
          <w:rFonts w:ascii="Times New Roman" w:hAnsi="Times New Roman" w:cs="Times New Roman"/>
          <w:b/>
          <w:sz w:val="24"/>
          <w:szCs w:val="24"/>
        </w:rPr>
      </w:pPr>
      <w:r w:rsidRPr="00D60DE9">
        <w:rPr>
          <w:rFonts w:ascii="Times New Roman" w:hAnsi="Times New Roman" w:cs="Times New Roman"/>
          <w:b/>
          <w:sz w:val="24"/>
          <w:szCs w:val="24"/>
        </w:rPr>
        <w:t xml:space="preserve">INTRODUÇÃO ÀS </w:t>
      </w:r>
    </w:p>
    <w:p w:rsidR="006D0005" w:rsidRPr="00D60DE9" w:rsidRDefault="006D0005" w:rsidP="00D60DE9">
      <w:pPr>
        <w:spacing w:after="0" w:line="276" w:lineRule="auto"/>
        <w:ind w:left="709" w:firstLine="0"/>
        <w:jc w:val="center"/>
        <w:rPr>
          <w:rFonts w:ascii="Times New Roman" w:hAnsi="Times New Roman" w:cs="Times New Roman"/>
          <w:b/>
          <w:sz w:val="24"/>
          <w:szCs w:val="24"/>
        </w:rPr>
      </w:pPr>
      <w:r w:rsidRPr="00D60DE9">
        <w:rPr>
          <w:rFonts w:ascii="Times New Roman" w:hAnsi="Times New Roman" w:cs="Times New Roman"/>
          <w:b/>
          <w:sz w:val="24"/>
          <w:szCs w:val="24"/>
        </w:rPr>
        <w:t>FONTES FRANCISCANAS E CLARIANAS</w:t>
      </w:r>
    </w:p>
    <w:p w:rsidR="006D0005" w:rsidRPr="00D60DE9" w:rsidRDefault="006D0005" w:rsidP="00D60DE9">
      <w:pPr>
        <w:pStyle w:val="PargrafodaLista"/>
        <w:spacing w:after="0" w:line="276" w:lineRule="auto"/>
        <w:ind w:left="1084" w:firstLine="0"/>
        <w:jc w:val="both"/>
        <w:rPr>
          <w:rFonts w:ascii="Times New Roman" w:hAnsi="Times New Roman" w:cs="Times New Roman"/>
          <w:b/>
          <w:sz w:val="24"/>
          <w:szCs w:val="24"/>
        </w:rPr>
      </w:pPr>
    </w:p>
    <w:p w:rsidR="00920808" w:rsidRDefault="001266C4" w:rsidP="00D60DE9">
      <w:pPr>
        <w:pStyle w:val="PargrafodaLista"/>
        <w:numPr>
          <w:ilvl w:val="0"/>
          <w:numId w:val="1"/>
        </w:numPr>
        <w:spacing w:after="0" w:line="276" w:lineRule="auto"/>
        <w:jc w:val="both"/>
        <w:rPr>
          <w:rFonts w:ascii="Times New Roman" w:hAnsi="Times New Roman" w:cs="Times New Roman"/>
          <w:b/>
          <w:sz w:val="24"/>
          <w:szCs w:val="24"/>
        </w:rPr>
      </w:pPr>
      <w:r w:rsidRPr="00D60DE9">
        <w:rPr>
          <w:rFonts w:ascii="Times New Roman" w:hAnsi="Times New Roman" w:cs="Times New Roman"/>
          <w:b/>
          <w:sz w:val="24"/>
          <w:szCs w:val="24"/>
        </w:rPr>
        <w:t xml:space="preserve">INTRODUÇÃO </w:t>
      </w:r>
    </w:p>
    <w:p w:rsidR="00D60DE9" w:rsidRPr="00D60DE9" w:rsidRDefault="00D60DE9" w:rsidP="00D60DE9">
      <w:pPr>
        <w:pStyle w:val="PargrafodaLista"/>
        <w:spacing w:after="0" w:line="276" w:lineRule="auto"/>
        <w:ind w:left="1084" w:firstLine="0"/>
        <w:jc w:val="both"/>
        <w:rPr>
          <w:rFonts w:ascii="Times New Roman" w:hAnsi="Times New Roman" w:cs="Times New Roman"/>
          <w:b/>
          <w:sz w:val="12"/>
          <w:szCs w:val="24"/>
        </w:rPr>
      </w:pPr>
    </w:p>
    <w:p w:rsidR="00C92B04" w:rsidRPr="00D60DE9" w:rsidRDefault="00C92B04"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Coordenador:</w:t>
      </w:r>
      <w:r w:rsidR="00C46A7A" w:rsidRPr="00D60DE9">
        <w:rPr>
          <w:rFonts w:ascii="Times New Roman" w:hAnsi="Times New Roman" w:cs="Times New Roman"/>
          <w:sz w:val="24"/>
          <w:szCs w:val="24"/>
        </w:rPr>
        <w:t xml:space="preserve"> </w:t>
      </w:r>
      <w:r w:rsidRPr="00D60DE9">
        <w:rPr>
          <w:rFonts w:ascii="Times New Roman" w:hAnsi="Times New Roman" w:cs="Times New Roman"/>
          <w:sz w:val="24"/>
          <w:szCs w:val="24"/>
        </w:rPr>
        <w:t xml:space="preserve">Hoje queremos conhecer as Fontes Franciscanas, </w:t>
      </w:r>
      <w:r w:rsidR="00044FDC" w:rsidRPr="00D60DE9">
        <w:rPr>
          <w:rFonts w:ascii="Times New Roman" w:hAnsi="Times New Roman" w:cs="Times New Roman"/>
          <w:sz w:val="24"/>
          <w:szCs w:val="24"/>
        </w:rPr>
        <w:t>ou seja</w:t>
      </w:r>
      <w:r w:rsidR="00044FDC" w:rsidRPr="00D60DE9">
        <w:rPr>
          <w:rFonts w:ascii="Times New Roman" w:hAnsi="Times New Roman" w:cs="Times New Roman"/>
          <w:i/>
          <w:sz w:val="24"/>
          <w:szCs w:val="24"/>
        </w:rPr>
        <w:t xml:space="preserve">, </w:t>
      </w:r>
      <w:r w:rsidRPr="00D60DE9">
        <w:rPr>
          <w:rFonts w:ascii="Times New Roman" w:hAnsi="Times New Roman" w:cs="Times New Roman"/>
          <w:i/>
          <w:sz w:val="24"/>
          <w:szCs w:val="24"/>
        </w:rPr>
        <w:t>o compêndio dos Escritos</w:t>
      </w:r>
      <w:r w:rsidRPr="00D60DE9">
        <w:rPr>
          <w:rFonts w:ascii="Times New Roman" w:hAnsi="Times New Roman" w:cs="Times New Roman"/>
          <w:sz w:val="24"/>
          <w:szCs w:val="24"/>
        </w:rPr>
        <w:t xml:space="preserve"> chegados até a nós como matéria prima da espiritualidade franciscana, matéria prima saída da mão do nosso fundador, pai Francisco e dos seus amigos e confrades que partilharam a vida primitiva com seu fundador há mais de 800 anos e deixaram por escrito para que seja transmitida </w:t>
      </w:r>
      <w:r w:rsidR="00192A66" w:rsidRPr="00D60DE9">
        <w:rPr>
          <w:rFonts w:ascii="Times New Roman" w:hAnsi="Times New Roman" w:cs="Times New Roman"/>
          <w:sz w:val="24"/>
          <w:szCs w:val="24"/>
        </w:rPr>
        <w:t>de</w:t>
      </w:r>
      <w:r w:rsidRPr="00D60DE9">
        <w:rPr>
          <w:rFonts w:ascii="Times New Roman" w:hAnsi="Times New Roman" w:cs="Times New Roman"/>
          <w:sz w:val="24"/>
          <w:szCs w:val="24"/>
        </w:rPr>
        <w:t xml:space="preserve"> geração </w:t>
      </w:r>
      <w:r w:rsidR="00192A66" w:rsidRPr="00D60DE9">
        <w:rPr>
          <w:rFonts w:ascii="Times New Roman" w:hAnsi="Times New Roman" w:cs="Times New Roman"/>
          <w:sz w:val="24"/>
          <w:szCs w:val="24"/>
        </w:rPr>
        <w:t>em</w:t>
      </w:r>
      <w:r w:rsidRPr="00D60DE9">
        <w:rPr>
          <w:rFonts w:ascii="Times New Roman" w:hAnsi="Times New Roman" w:cs="Times New Roman"/>
          <w:sz w:val="24"/>
          <w:szCs w:val="24"/>
        </w:rPr>
        <w:t xml:space="preserve"> geração. O seu nome </w:t>
      </w:r>
      <w:r w:rsidRPr="00D60DE9">
        <w:rPr>
          <w:rFonts w:ascii="Times New Roman" w:hAnsi="Times New Roman" w:cs="Times New Roman"/>
          <w:i/>
          <w:sz w:val="24"/>
          <w:szCs w:val="24"/>
        </w:rPr>
        <w:t>“Fontes</w:t>
      </w:r>
      <w:r w:rsidRPr="00D60DE9">
        <w:rPr>
          <w:rFonts w:ascii="Times New Roman" w:hAnsi="Times New Roman" w:cs="Times New Roman"/>
          <w:sz w:val="24"/>
          <w:szCs w:val="24"/>
        </w:rPr>
        <w:t>” já nos</w:t>
      </w:r>
      <w:r w:rsidR="00044FDC" w:rsidRPr="00D60DE9">
        <w:rPr>
          <w:rFonts w:ascii="Times New Roman" w:hAnsi="Times New Roman" w:cs="Times New Roman"/>
          <w:sz w:val="24"/>
          <w:szCs w:val="24"/>
        </w:rPr>
        <w:t xml:space="preserve"> evoca seu significado: s</w:t>
      </w:r>
      <w:r w:rsidRPr="00D60DE9">
        <w:rPr>
          <w:rFonts w:ascii="Times New Roman" w:hAnsi="Times New Roman" w:cs="Times New Roman"/>
          <w:sz w:val="24"/>
          <w:szCs w:val="24"/>
        </w:rPr>
        <w:t xml:space="preserve">empre </w:t>
      </w:r>
      <w:r w:rsidR="00044FDC" w:rsidRPr="00D60DE9">
        <w:rPr>
          <w:rFonts w:ascii="Times New Roman" w:hAnsi="Times New Roman" w:cs="Times New Roman"/>
          <w:sz w:val="24"/>
          <w:szCs w:val="24"/>
        </w:rPr>
        <w:t>brota a água sem cessar e não se esgota</w:t>
      </w:r>
      <w:r w:rsidRPr="00D60DE9">
        <w:rPr>
          <w:rFonts w:ascii="Times New Roman" w:hAnsi="Times New Roman" w:cs="Times New Roman"/>
          <w:sz w:val="24"/>
          <w:szCs w:val="24"/>
        </w:rPr>
        <w:t xml:space="preserve"> na medida que bebe ou tira</w:t>
      </w:r>
      <w:r w:rsidR="00044FDC" w:rsidRPr="00D60DE9">
        <w:rPr>
          <w:rFonts w:ascii="Times New Roman" w:hAnsi="Times New Roman" w:cs="Times New Roman"/>
          <w:sz w:val="24"/>
          <w:szCs w:val="24"/>
        </w:rPr>
        <w:t xml:space="preserve"> uma porção. </w:t>
      </w:r>
      <w:r w:rsidRPr="00D60DE9">
        <w:rPr>
          <w:rFonts w:ascii="Times New Roman" w:hAnsi="Times New Roman" w:cs="Times New Roman"/>
          <w:sz w:val="24"/>
          <w:szCs w:val="24"/>
        </w:rPr>
        <w:t>Se agente vai com um balde recolhe a agua no balde, se vai beber num copo recolhe um copo d’agua</w:t>
      </w:r>
      <w:r w:rsidR="00044FDC" w:rsidRPr="00D60DE9">
        <w:rPr>
          <w:rFonts w:ascii="Times New Roman" w:hAnsi="Times New Roman" w:cs="Times New Roman"/>
          <w:sz w:val="24"/>
          <w:szCs w:val="24"/>
        </w:rPr>
        <w:t>. E somos pequenos e pobres em beber tanta</w:t>
      </w:r>
      <w:r w:rsidRPr="00D60DE9">
        <w:rPr>
          <w:rFonts w:ascii="Times New Roman" w:hAnsi="Times New Roman" w:cs="Times New Roman"/>
          <w:sz w:val="24"/>
          <w:szCs w:val="24"/>
        </w:rPr>
        <w:t xml:space="preserve"> agua que </w:t>
      </w:r>
      <w:r w:rsidR="00044FDC" w:rsidRPr="00D60DE9">
        <w:rPr>
          <w:rFonts w:ascii="Times New Roman" w:hAnsi="Times New Roman" w:cs="Times New Roman"/>
          <w:sz w:val="24"/>
          <w:szCs w:val="24"/>
        </w:rPr>
        <w:t>a Fonte deixa brotar e derramar e, p</w:t>
      </w:r>
      <w:r w:rsidRPr="00D60DE9">
        <w:rPr>
          <w:rFonts w:ascii="Times New Roman" w:hAnsi="Times New Roman" w:cs="Times New Roman"/>
          <w:sz w:val="24"/>
          <w:szCs w:val="24"/>
        </w:rPr>
        <w:t xml:space="preserve">or isso mesmo precisamos atingi-la mais e mais vezes. </w:t>
      </w:r>
    </w:p>
    <w:p w:rsidR="00C92B04" w:rsidRPr="00D60DE9" w:rsidRDefault="00C92B04" w:rsidP="00D60DE9">
      <w:pPr>
        <w:pStyle w:val="PargrafodaLista"/>
        <w:spacing w:after="0" w:line="276" w:lineRule="auto"/>
        <w:ind w:left="0" w:firstLine="709"/>
        <w:jc w:val="both"/>
        <w:rPr>
          <w:rFonts w:ascii="Times New Roman" w:hAnsi="Times New Roman" w:cs="Times New Roman"/>
          <w:b/>
          <w:sz w:val="18"/>
          <w:szCs w:val="24"/>
        </w:rPr>
      </w:pPr>
    </w:p>
    <w:p w:rsidR="00920808" w:rsidRPr="00D60DE9" w:rsidRDefault="00C705B5" w:rsidP="00D60DE9">
      <w:pPr>
        <w:pStyle w:val="PargrafodaLista"/>
        <w:numPr>
          <w:ilvl w:val="0"/>
          <w:numId w:val="1"/>
        </w:numPr>
        <w:spacing w:after="0" w:line="276" w:lineRule="auto"/>
        <w:ind w:left="0" w:firstLine="709"/>
        <w:jc w:val="both"/>
        <w:rPr>
          <w:rFonts w:ascii="Times New Roman" w:hAnsi="Times New Roman" w:cs="Times New Roman"/>
          <w:sz w:val="24"/>
          <w:szCs w:val="24"/>
        </w:rPr>
      </w:pPr>
      <w:r w:rsidRPr="00D60DE9">
        <w:rPr>
          <w:rFonts w:ascii="Times New Roman" w:hAnsi="Times New Roman" w:cs="Times New Roman"/>
          <w:b/>
          <w:sz w:val="24"/>
          <w:szCs w:val="24"/>
        </w:rPr>
        <w:t xml:space="preserve">OBJETIVO – </w:t>
      </w:r>
      <w:r w:rsidRPr="00D60DE9">
        <w:rPr>
          <w:rFonts w:ascii="Times New Roman" w:hAnsi="Times New Roman" w:cs="Times New Roman"/>
          <w:sz w:val="24"/>
          <w:szCs w:val="24"/>
        </w:rPr>
        <w:t>O objetivo nosso é entender a importância de ler, estudar e aprofundar este livro chamado “Fontes Franciscanas”, dando-lhe igual importância que damos à Sagrada Escritura</w:t>
      </w:r>
      <w:r w:rsidR="001266C4" w:rsidRPr="00D60DE9">
        <w:rPr>
          <w:rFonts w:ascii="Times New Roman" w:hAnsi="Times New Roman" w:cs="Times New Roman"/>
          <w:sz w:val="24"/>
          <w:szCs w:val="24"/>
        </w:rPr>
        <w:t xml:space="preserve">. </w:t>
      </w:r>
      <w:r w:rsidRPr="00D60DE9">
        <w:rPr>
          <w:rFonts w:ascii="Times New Roman" w:hAnsi="Times New Roman" w:cs="Times New Roman"/>
          <w:sz w:val="24"/>
          <w:szCs w:val="24"/>
        </w:rPr>
        <w:t>A</w:t>
      </w:r>
      <w:r w:rsidR="00C92B04" w:rsidRPr="00D60DE9">
        <w:rPr>
          <w:rFonts w:ascii="Times New Roman" w:hAnsi="Times New Roman" w:cs="Times New Roman"/>
          <w:sz w:val="24"/>
          <w:szCs w:val="24"/>
        </w:rPr>
        <w:t xml:space="preserve"> leitura e</w:t>
      </w:r>
      <w:r w:rsidRPr="00D60DE9">
        <w:rPr>
          <w:rFonts w:ascii="Times New Roman" w:hAnsi="Times New Roman" w:cs="Times New Roman"/>
          <w:sz w:val="24"/>
          <w:szCs w:val="24"/>
        </w:rPr>
        <w:t xml:space="preserve"> o</w:t>
      </w:r>
      <w:r w:rsidR="00C92B04" w:rsidRPr="00D60DE9">
        <w:rPr>
          <w:rFonts w:ascii="Times New Roman" w:hAnsi="Times New Roman" w:cs="Times New Roman"/>
          <w:sz w:val="24"/>
          <w:szCs w:val="24"/>
        </w:rPr>
        <w:t xml:space="preserve"> conhecimento das Fontes Franciscanas</w:t>
      </w:r>
      <w:r w:rsidRPr="00D60DE9">
        <w:rPr>
          <w:rFonts w:ascii="Times New Roman" w:hAnsi="Times New Roman" w:cs="Times New Roman"/>
          <w:sz w:val="24"/>
          <w:szCs w:val="24"/>
        </w:rPr>
        <w:t xml:space="preserve"> nos ajudam a entender do nosso modo de ser e agir franciscano na Igreja e na sociedade.</w:t>
      </w:r>
      <w:r w:rsidR="00C92B04" w:rsidRPr="00D60DE9">
        <w:rPr>
          <w:rFonts w:ascii="Times New Roman" w:hAnsi="Times New Roman" w:cs="Times New Roman"/>
          <w:sz w:val="24"/>
          <w:szCs w:val="24"/>
        </w:rPr>
        <w:t xml:space="preserve"> Pode existir e ler milhardes de livros sobre São Francisco e Santa Clara, mas as Fontes são </w:t>
      </w:r>
      <w:r w:rsidR="00C92B04" w:rsidRPr="00D60DE9">
        <w:rPr>
          <w:rFonts w:ascii="Times New Roman" w:hAnsi="Times New Roman" w:cs="Times New Roman"/>
          <w:i/>
          <w:sz w:val="24"/>
          <w:szCs w:val="24"/>
        </w:rPr>
        <w:t>fontes</w:t>
      </w:r>
      <w:r w:rsidR="00C92B04" w:rsidRPr="00D60DE9">
        <w:rPr>
          <w:rFonts w:ascii="Times New Roman" w:hAnsi="Times New Roman" w:cs="Times New Roman"/>
          <w:sz w:val="24"/>
          <w:szCs w:val="24"/>
        </w:rPr>
        <w:t xml:space="preserve"> e todo o resto é derivação desta fonte. </w:t>
      </w:r>
      <w:r w:rsidR="00044FDC" w:rsidRPr="00D60DE9">
        <w:rPr>
          <w:rFonts w:ascii="Times New Roman" w:hAnsi="Times New Roman" w:cs="Times New Roman"/>
          <w:sz w:val="24"/>
          <w:szCs w:val="24"/>
        </w:rPr>
        <w:t xml:space="preserve">“Todos sabemos que a melhor água é a que se pode beber na fonte, sem </w:t>
      </w:r>
      <w:r w:rsidR="00044FDC" w:rsidRPr="00D60DE9">
        <w:rPr>
          <w:rFonts w:ascii="Times New Roman" w:hAnsi="Times New Roman" w:cs="Times New Roman"/>
          <w:sz w:val="24"/>
          <w:szCs w:val="24"/>
        </w:rPr>
        <w:lastRenderedPageBreak/>
        <w:t>ter passado por reservatórios, encanamentos, tratamentos”</w:t>
      </w:r>
      <w:r w:rsidR="00044FDC" w:rsidRPr="00D60DE9">
        <w:rPr>
          <w:rStyle w:val="Refdenotaderodap"/>
          <w:rFonts w:ascii="Times New Roman" w:hAnsi="Times New Roman" w:cs="Times New Roman"/>
          <w:sz w:val="24"/>
          <w:szCs w:val="24"/>
        </w:rPr>
        <w:footnoteReference w:id="1"/>
      </w:r>
      <w:r w:rsidR="00044FDC" w:rsidRPr="00D60DE9">
        <w:rPr>
          <w:rFonts w:ascii="Times New Roman" w:hAnsi="Times New Roman" w:cs="Times New Roman"/>
          <w:sz w:val="24"/>
          <w:szCs w:val="24"/>
        </w:rPr>
        <w:t xml:space="preserve">. </w:t>
      </w:r>
      <w:r w:rsidR="00C92B04" w:rsidRPr="00D60DE9">
        <w:rPr>
          <w:rFonts w:ascii="Times New Roman" w:hAnsi="Times New Roman" w:cs="Times New Roman"/>
          <w:sz w:val="24"/>
          <w:szCs w:val="24"/>
        </w:rPr>
        <w:t xml:space="preserve"> Por isso o nosso objetivo é apaixonarmos </w:t>
      </w:r>
      <w:r w:rsidR="00192A66" w:rsidRPr="00D60DE9">
        <w:rPr>
          <w:rFonts w:ascii="Times New Roman" w:hAnsi="Times New Roman" w:cs="Times New Roman"/>
          <w:sz w:val="24"/>
          <w:szCs w:val="24"/>
        </w:rPr>
        <w:t xml:space="preserve">pelo carisma de São Francisco e </w:t>
      </w:r>
      <w:r w:rsidR="00C92B04" w:rsidRPr="00D60DE9">
        <w:rPr>
          <w:rFonts w:ascii="Times New Roman" w:hAnsi="Times New Roman" w:cs="Times New Roman"/>
          <w:sz w:val="24"/>
          <w:szCs w:val="24"/>
        </w:rPr>
        <w:t>identificar o nosso jeito de ser franciscano lendo e conhecendo</w:t>
      </w:r>
      <w:r w:rsidRPr="00D60DE9">
        <w:rPr>
          <w:rFonts w:ascii="Times New Roman" w:hAnsi="Times New Roman" w:cs="Times New Roman"/>
          <w:sz w:val="24"/>
          <w:szCs w:val="24"/>
        </w:rPr>
        <w:t xml:space="preserve"> a vida e a santidade do</w:t>
      </w:r>
      <w:r w:rsidR="00C92B04" w:rsidRPr="00D60DE9">
        <w:rPr>
          <w:rFonts w:ascii="Times New Roman" w:hAnsi="Times New Roman" w:cs="Times New Roman"/>
          <w:sz w:val="24"/>
          <w:szCs w:val="24"/>
        </w:rPr>
        <w:t xml:space="preserve"> nosso </w:t>
      </w:r>
      <w:r w:rsidR="00192A66" w:rsidRPr="00D60DE9">
        <w:rPr>
          <w:rFonts w:ascii="Times New Roman" w:hAnsi="Times New Roman" w:cs="Times New Roman"/>
          <w:sz w:val="24"/>
          <w:szCs w:val="24"/>
        </w:rPr>
        <w:t>Seráfico P</w:t>
      </w:r>
      <w:r w:rsidR="00C92B04" w:rsidRPr="00D60DE9">
        <w:rPr>
          <w:rFonts w:ascii="Times New Roman" w:hAnsi="Times New Roman" w:cs="Times New Roman"/>
          <w:sz w:val="24"/>
          <w:szCs w:val="24"/>
        </w:rPr>
        <w:t xml:space="preserve">ai e </w:t>
      </w:r>
      <w:r w:rsidRPr="00D60DE9">
        <w:rPr>
          <w:rFonts w:ascii="Times New Roman" w:hAnsi="Times New Roman" w:cs="Times New Roman"/>
          <w:sz w:val="24"/>
          <w:szCs w:val="24"/>
        </w:rPr>
        <w:t>dos seus companheiros, os alicerces da nossa Família Franciscana</w:t>
      </w:r>
      <w:r w:rsidR="00C92B04" w:rsidRPr="00D60DE9">
        <w:rPr>
          <w:rFonts w:ascii="Times New Roman" w:hAnsi="Times New Roman" w:cs="Times New Roman"/>
          <w:sz w:val="24"/>
          <w:szCs w:val="24"/>
        </w:rPr>
        <w:t xml:space="preserve">. </w:t>
      </w:r>
    </w:p>
    <w:p w:rsidR="001266C4" w:rsidRPr="00D60DE9" w:rsidRDefault="001266C4" w:rsidP="00D60DE9">
      <w:pPr>
        <w:pStyle w:val="PargrafodaLista"/>
        <w:spacing w:after="0" w:line="276" w:lineRule="auto"/>
        <w:ind w:left="0" w:firstLine="709"/>
        <w:jc w:val="both"/>
        <w:rPr>
          <w:rFonts w:ascii="Times New Roman" w:hAnsi="Times New Roman" w:cs="Times New Roman"/>
          <w:sz w:val="16"/>
          <w:szCs w:val="24"/>
        </w:rPr>
      </w:pPr>
    </w:p>
    <w:p w:rsidR="00920808" w:rsidRPr="00D60DE9" w:rsidRDefault="00920808" w:rsidP="00D60DE9">
      <w:pPr>
        <w:pStyle w:val="PargrafodaLista"/>
        <w:numPr>
          <w:ilvl w:val="0"/>
          <w:numId w:val="1"/>
        </w:numPr>
        <w:spacing w:after="0" w:line="276" w:lineRule="auto"/>
        <w:ind w:left="0" w:firstLine="709"/>
        <w:jc w:val="both"/>
        <w:rPr>
          <w:rFonts w:ascii="Times New Roman" w:hAnsi="Times New Roman" w:cs="Times New Roman"/>
          <w:sz w:val="24"/>
          <w:szCs w:val="24"/>
        </w:rPr>
      </w:pPr>
      <w:r w:rsidRPr="00D60DE9">
        <w:rPr>
          <w:rFonts w:ascii="Times New Roman" w:hAnsi="Times New Roman" w:cs="Times New Roman"/>
          <w:b/>
          <w:sz w:val="24"/>
          <w:szCs w:val="24"/>
        </w:rPr>
        <w:t>MATERIAL NECESSÁRIO</w:t>
      </w:r>
      <w:r w:rsidR="00192A66" w:rsidRPr="00D60DE9">
        <w:rPr>
          <w:rFonts w:ascii="Times New Roman" w:hAnsi="Times New Roman" w:cs="Times New Roman"/>
          <w:b/>
          <w:sz w:val="24"/>
          <w:szCs w:val="24"/>
        </w:rPr>
        <w:t xml:space="preserve"> </w:t>
      </w:r>
      <w:r w:rsidRPr="00D60DE9">
        <w:rPr>
          <w:rFonts w:ascii="Times New Roman" w:hAnsi="Times New Roman" w:cs="Times New Roman"/>
          <w:b/>
          <w:sz w:val="24"/>
          <w:szCs w:val="24"/>
        </w:rPr>
        <w:t>-</w:t>
      </w:r>
      <w:r w:rsidR="00192A66" w:rsidRPr="00D60DE9">
        <w:rPr>
          <w:rFonts w:ascii="Times New Roman" w:hAnsi="Times New Roman" w:cs="Times New Roman"/>
          <w:sz w:val="24"/>
          <w:szCs w:val="24"/>
        </w:rPr>
        <w:t xml:space="preserve"> </w:t>
      </w:r>
      <w:r w:rsidR="009544AF" w:rsidRPr="00D60DE9">
        <w:rPr>
          <w:rFonts w:ascii="Times New Roman" w:hAnsi="Times New Roman" w:cs="Times New Roman"/>
          <w:sz w:val="24"/>
          <w:szCs w:val="24"/>
        </w:rPr>
        <w:t>Uma Fonte ou um poço; cartazes com nomes dos Livros das Fontes</w:t>
      </w:r>
      <w:r w:rsidR="003D777B" w:rsidRPr="00D60DE9">
        <w:rPr>
          <w:rFonts w:ascii="Times New Roman" w:hAnsi="Times New Roman" w:cs="Times New Roman"/>
          <w:sz w:val="24"/>
          <w:szCs w:val="24"/>
        </w:rPr>
        <w:t xml:space="preserve"> Franciscanas</w:t>
      </w:r>
      <w:r w:rsidR="009544AF" w:rsidRPr="00D60DE9">
        <w:rPr>
          <w:rFonts w:ascii="Times New Roman" w:hAnsi="Times New Roman" w:cs="Times New Roman"/>
          <w:sz w:val="24"/>
          <w:szCs w:val="24"/>
        </w:rPr>
        <w:t xml:space="preserve"> </w:t>
      </w:r>
      <w:r w:rsidR="00602A8F" w:rsidRPr="00D60DE9">
        <w:rPr>
          <w:rFonts w:ascii="Times New Roman" w:hAnsi="Times New Roman" w:cs="Times New Roman"/>
          <w:sz w:val="24"/>
          <w:szCs w:val="24"/>
        </w:rPr>
        <w:t>dividindo em</w:t>
      </w:r>
      <w:r w:rsidR="009544AF" w:rsidRPr="00D60DE9">
        <w:rPr>
          <w:rFonts w:ascii="Times New Roman" w:hAnsi="Times New Roman" w:cs="Times New Roman"/>
          <w:sz w:val="24"/>
          <w:szCs w:val="24"/>
        </w:rPr>
        <w:t xml:space="preserve"> quatro</w:t>
      </w:r>
      <w:r w:rsidR="00602A8F" w:rsidRPr="00D60DE9">
        <w:rPr>
          <w:rFonts w:ascii="Times New Roman" w:hAnsi="Times New Roman" w:cs="Times New Roman"/>
          <w:sz w:val="24"/>
          <w:szCs w:val="24"/>
        </w:rPr>
        <w:t xml:space="preserve"> cores e </w:t>
      </w:r>
      <w:r w:rsidR="003D777B" w:rsidRPr="00D60DE9">
        <w:rPr>
          <w:rFonts w:ascii="Times New Roman" w:hAnsi="Times New Roman" w:cs="Times New Roman"/>
          <w:sz w:val="24"/>
          <w:szCs w:val="24"/>
        </w:rPr>
        <w:t>crachás com as mesmas cores.</w:t>
      </w:r>
    </w:p>
    <w:p w:rsidR="003D777B" w:rsidRPr="00D60DE9" w:rsidRDefault="00920808" w:rsidP="00D60DE9">
      <w:pPr>
        <w:pStyle w:val="PargrafodaLista"/>
        <w:numPr>
          <w:ilvl w:val="0"/>
          <w:numId w:val="1"/>
        </w:numPr>
        <w:spacing w:after="0" w:line="276" w:lineRule="auto"/>
        <w:ind w:left="0" w:firstLine="709"/>
        <w:jc w:val="both"/>
      </w:pPr>
      <w:r w:rsidRPr="00D60DE9">
        <w:rPr>
          <w:rFonts w:ascii="Times New Roman" w:hAnsi="Times New Roman" w:cs="Times New Roman"/>
          <w:b/>
          <w:sz w:val="24"/>
          <w:szCs w:val="24"/>
        </w:rPr>
        <w:t>AMBIENTAÇÃO -</w:t>
      </w:r>
      <w:r w:rsidRPr="00D60DE9">
        <w:rPr>
          <w:rFonts w:ascii="Times New Roman" w:hAnsi="Times New Roman" w:cs="Times New Roman"/>
          <w:sz w:val="24"/>
          <w:szCs w:val="24"/>
        </w:rPr>
        <w:t xml:space="preserve"> </w:t>
      </w:r>
      <w:r w:rsidR="009544AF" w:rsidRPr="00D60DE9">
        <w:rPr>
          <w:rFonts w:ascii="Times New Roman" w:hAnsi="Times New Roman" w:cs="Times New Roman"/>
          <w:sz w:val="24"/>
          <w:szCs w:val="24"/>
        </w:rPr>
        <w:t xml:space="preserve">Se for possível, </w:t>
      </w:r>
      <w:r w:rsidR="003D777B" w:rsidRPr="00D60DE9">
        <w:rPr>
          <w:rFonts w:ascii="Times New Roman" w:hAnsi="Times New Roman" w:cs="Times New Roman"/>
          <w:sz w:val="24"/>
          <w:szCs w:val="24"/>
        </w:rPr>
        <w:t xml:space="preserve">montar </w:t>
      </w:r>
      <w:r w:rsidR="009544AF" w:rsidRPr="00D60DE9">
        <w:rPr>
          <w:rFonts w:ascii="Times New Roman" w:hAnsi="Times New Roman" w:cs="Times New Roman"/>
          <w:sz w:val="24"/>
          <w:szCs w:val="24"/>
        </w:rPr>
        <w:t xml:space="preserve">uma fonte </w:t>
      </w:r>
      <w:r w:rsidR="003D777B" w:rsidRPr="00D60DE9">
        <w:rPr>
          <w:rFonts w:ascii="Times New Roman" w:hAnsi="Times New Roman" w:cs="Times New Roman"/>
          <w:sz w:val="24"/>
          <w:szCs w:val="24"/>
        </w:rPr>
        <w:t>(ou um poço) no meio da sala, colocar o livro das</w:t>
      </w:r>
      <w:r w:rsidR="009544AF" w:rsidRPr="00D60DE9">
        <w:rPr>
          <w:rFonts w:ascii="Times New Roman" w:hAnsi="Times New Roman" w:cs="Times New Roman"/>
          <w:sz w:val="24"/>
          <w:szCs w:val="24"/>
        </w:rPr>
        <w:t xml:space="preserve"> Fontes Franciscanas, uma vela acessa</w:t>
      </w:r>
      <w:r w:rsidR="00602A8F" w:rsidRPr="00D60DE9">
        <w:rPr>
          <w:rFonts w:ascii="Times New Roman" w:hAnsi="Times New Roman" w:cs="Times New Roman"/>
          <w:sz w:val="24"/>
          <w:szCs w:val="24"/>
        </w:rPr>
        <w:t xml:space="preserve"> no meio </w:t>
      </w:r>
      <w:r w:rsidR="003D777B" w:rsidRPr="00D60DE9">
        <w:rPr>
          <w:rFonts w:ascii="Times New Roman" w:hAnsi="Times New Roman" w:cs="Times New Roman"/>
          <w:sz w:val="24"/>
          <w:szCs w:val="24"/>
        </w:rPr>
        <w:t xml:space="preserve">e </w:t>
      </w:r>
      <w:r w:rsidR="00192A66" w:rsidRPr="00D60DE9">
        <w:rPr>
          <w:rFonts w:ascii="Times New Roman" w:hAnsi="Times New Roman" w:cs="Times New Roman"/>
          <w:sz w:val="24"/>
          <w:szCs w:val="24"/>
        </w:rPr>
        <w:t>os cartazes</w:t>
      </w:r>
      <w:r w:rsidR="009544AF" w:rsidRPr="00D60DE9">
        <w:rPr>
          <w:rFonts w:ascii="Times New Roman" w:hAnsi="Times New Roman" w:cs="Times New Roman"/>
          <w:sz w:val="24"/>
          <w:szCs w:val="24"/>
        </w:rPr>
        <w:t xml:space="preserve"> </w:t>
      </w:r>
      <w:r w:rsidR="00602A8F" w:rsidRPr="00D60DE9">
        <w:rPr>
          <w:rFonts w:ascii="Times New Roman" w:hAnsi="Times New Roman" w:cs="Times New Roman"/>
          <w:sz w:val="24"/>
          <w:szCs w:val="24"/>
        </w:rPr>
        <w:t xml:space="preserve">com nome dos livros </w:t>
      </w:r>
      <w:r w:rsidR="009544AF" w:rsidRPr="00D60DE9">
        <w:rPr>
          <w:rFonts w:ascii="Times New Roman" w:hAnsi="Times New Roman" w:cs="Times New Roman"/>
          <w:sz w:val="24"/>
          <w:szCs w:val="24"/>
        </w:rPr>
        <w:t xml:space="preserve">ao redor da </w:t>
      </w:r>
      <w:r w:rsidR="009544AF" w:rsidRPr="00D60DE9">
        <w:rPr>
          <w:rFonts w:ascii="Times New Roman" w:hAnsi="Times New Roman" w:cs="Times New Roman"/>
          <w:i/>
          <w:sz w:val="24"/>
          <w:szCs w:val="24"/>
        </w:rPr>
        <w:t>Fonte</w:t>
      </w:r>
      <w:r w:rsidR="00602A8F" w:rsidRPr="00D60DE9">
        <w:rPr>
          <w:rFonts w:ascii="Times New Roman" w:hAnsi="Times New Roman" w:cs="Times New Roman"/>
          <w:sz w:val="24"/>
          <w:szCs w:val="24"/>
        </w:rPr>
        <w:t xml:space="preserve"> e dis</w:t>
      </w:r>
      <w:r w:rsidR="003D777B" w:rsidRPr="00D60DE9">
        <w:rPr>
          <w:rFonts w:ascii="Times New Roman" w:hAnsi="Times New Roman" w:cs="Times New Roman"/>
          <w:sz w:val="24"/>
          <w:szCs w:val="24"/>
        </w:rPr>
        <w:t>tribuir entre os participantes o</w:t>
      </w:r>
      <w:r w:rsidR="00602A8F" w:rsidRPr="00D60DE9">
        <w:rPr>
          <w:rFonts w:ascii="Times New Roman" w:hAnsi="Times New Roman" w:cs="Times New Roman"/>
          <w:sz w:val="24"/>
          <w:szCs w:val="24"/>
        </w:rPr>
        <w:t>s crachás</w:t>
      </w:r>
      <w:r w:rsidR="003D777B" w:rsidRPr="00D60DE9">
        <w:rPr>
          <w:rFonts w:ascii="Times New Roman" w:hAnsi="Times New Roman" w:cs="Times New Roman"/>
          <w:sz w:val="24"/>
          <w:szCs w:val="24"/>
        </w:rPr>
        <w:t xml:space="preserve"> com mesmos nomes</w:t>
      </w:r>
      <w:r w:rsidR="00602A8F" w:rsidRPr="00D60DE9">
        <w:rPr>
          <w:rFonts w:ascii="Times New Roman" w:hAnsi="Times New Roman" w:cs="Times New Roman"/>
          <w:sz w:val="24"/>
          <w:szCs w:val="24"/>
        </w:rPr>
        <w:t xml:space="preserve">. </w:t>
      </w:r>
      <w:r w:rsidR="003D777B" w:rsidRPr="00D60DE9">
        <w:rPr>
          <w:rFonts w:ascii="Times New Roman" w:hAnsi="Times New Roman" w:cs="Times New Roman"/>
          <w:sz w:val="24"/>
          <w:szCs w:val="24"/>
        </w:rPr>
        <w:t>Se o número for meno</w:t>
      </w:r>
      <w:bookmarkStart w:id="0" w:name="_GoBack"/>
      <w:bookmarkEnd w:id="0"/>
      <w:r w:rsidR="003D777B" w:rsidRPr="00D60DE9">
        <w:rPr>
          <w:rFonts w:ascii="Times New Roman" w:hAnsi="Times New Roman" w:cs="Times New Roman"/>
          <w:sz w:val="24"/>
          <w:szCs w:val="24"/>
        </w:rPr>
        <w:t xml:space="preserve">r dar os seguintes nomes: </w:t>
      </w:r>
      <w:r w:rsidR="00455311" w:rsidRPr="00D60DE9">
        <w:rPr>
          <w:rFonts w:ascii="Times New Roman" w:hAnsi="Times New Roman" w:cs="Times New Roman"/>
          <w:i/>
          <w:sz w:val="24"/>
          <w:szCs w:val="24"/>
        </w:rPr>
        <w:t>Frei Celano,</w:t>
      </w:r>
      <w:r w:rsidR="003D777B" w:rsidRPr="00D60DE9">
        <w:rPr>
          <w:rFonts w:ascii="Times New Roman" w:hAnsi="Times New Roman" w:cs="Times New Roman"/>
          <w:i/>
          <w:sz w:val="24"/>
          <w:szCs w:val="24"/>
        </w:rPr>
        <w:t xml:space="preserve"> Frei </w:t>
      </w:r>
      <w:r w:rsidR="00192A66" w:rsidRPr="00D60DE9">
        <w:rPr>
          <w:rFonts w:ascii="Times New Roman" w:hAnsi="Times New Roman" w:cs="Times New Roman"/>
          <w:i/>
          <w:sz w:val="24"/>
          <w:szCs w:val="24"/>
        </w:rPr>
        <w:t>Elias</w:t>
      </w:r>
      <w:r w:rsidR="003D777B" w:rsidRPr="00D60DE9">
        <w:rPr>
          <w:rFonts w:ascii="Times New Roman" w:hAnsi="Times New Roman" w:cs="Times New Roman"/>
          <w:i/>
          <w:sz w:val="24"/>
          <w:szCs w:val="24"/>
        </w:rPr>
        <w:t xml:space="preserve">, Frei </w:t>
      </w:r>
      <w:r w:rsidR="00192A66" w:rsidRPr="00D60DE9">
        <w:rPr>
          <w:rFonts w:ascii="Times New Roman" w:hAnsi="Times New Roman" w:cs="Times New Roman"/>
          <w:i/>
          <w:sz w:val="24"/>
          <w:szCs w:val="24"/>
        </w:rPr>
        <w:t>Antônio</w:t>
      </w:r>
      <w:r w:rsidR="003D777B" w:rsidRPr="00D60DE9">
        <w:rPr>
          <w:rFonts w:ascii="Times New Roman" w:hAnsi="Times New Roman" w:cs="Times New Roman"/>
          <w:i/>
          <w:sz w:val="24"/>
          <w:szCs w:val="24"/>
        </w:rPr>
        <w:t xml:space="preserve"> </w:t>
      </w:r>
      <w:r w:rsidR="00192A66" w:rsidRPr="00D60DE9">
        <w:rPr>
          <w:rFonts w:ascii="Times New Roman" w:hAnsi="Times New Roman" w:cs="Times New Roman"/>
          <w:i/>
          <w:sz w:val="24"/>
          <w:szCs w:val="24"/>
        </w:rPr>
        <w:t>de Pádu</w:t>
      </w:r>
      <w:r w:rsidR="003D777B" w:rsidRPr="00D60DE9">
        <w:rPr>
          <w:rFonts w:ascii="Times New Roman" w:hAnsi="Times New Roman" w:cs="Times New Roman"/>
          <w:i/>
          <w:sz w:val="24"/>
          <w:szCs w:val="24"/>
        </w:rPr>
        <w:t xml:space="preserve">a, Frei Leão, Freis </w:t>
      </w:r>
      <w:r w:rsidR="00192A66" w:rsidRPr="00D60DE9">
        <w:rPr>
          <w:rFonts w:ascii="Times New Roman" w:hAnsi="Times New Roman" w:cs="Times New Roman"/>
          <w:i/>
          <w:sz w:val="24"/>
          <w:szCs w:val="24"/>
        </w:rPr>
        <w:t>Ângelo</w:t>
      </w:r>
      <w:r w:rsidR="003D777B" w:rsidRPr="00D60DE9">
        <w:rPr>
          <w:rFonts w:ascii="Times New Roman" w:hAnsi="Times New Roman" w:cs="Times New Roman"/>
          <w:i/>
          <w:sz w:val="24"/>
          <w:szCs w:val="24"/>
        </w:rPr>
        <w:t>, Frei Rufino,  Frei Leão e Irmã Clara</w:t>
      </w:r>
      <w:r w:rsidR="00A91EC9" w:rsidRPr="00D60DE9">
        <w:rPr>
          <w:rFonts w:ascii="Times New Roman" w:hAnsi="Times New Roman" w:cs="Times New Roman"/>
          <w:i/>
          <w:sz w:val="24"/>
          <w:szCs w:val="24"/>
        </w:rPr>
        <w:t xml:space="preserve"> </w:t>
      </w:r>
      <w:r w:rsidR="00A91EC9" w:rsidRPr="00D60DE9">
        <w:rPr>
          <w:rFonts w:ascii="Times New Roman" w:hAnsi="Times New Roman" w:cs="Times New Roman"/>
          <w:sz w:val="24"/>
          <w:szCs w:val="24"/>
        </w:rPr>
        <w:t>e estes vão fazer as respectivas leituras na parte da Iluminação.</w:t>
      </w:r>
    </w:p>
    <w:p w:rsidR="00A91EC9" w:rsidRPr="00D60DE9" w:rsidRDefault="00A91EC9" w:rsidP="00D60DE9">
      <w:pPr>
        <w:pStyle w:val="PargrafodaLista"/>
        <w:spacing w:after="0" w:line="276" w:lineRule="auto"/>
        <w:ind w:left="0" w:firstLine="0"/>
        <w:jc w:val="both"/>
        <w:rPr>
          <w:sz w:val="16"/>
        </w:rPr>
      </w:pPr>
    </w:p>
    <w:p w:rsidR="00C230B7" w:rsidRPr="00D60DE9" w:rsidRDefault="00920808" w:rsidP="00D60DE9">
      <w:pPr>
        <w:pStyle w:val="PargrafodaLista"/>
        <w:numPr>
          <w:ilvl w:val="0"/>
          <w:numId w:val="1"/>
        </w:numPr>
        <w:spacing w:after="0" w:line="276" w:lineRule="auto"/>
        <w:ind w:left="0" w:firstLine="709"/>
        <w:jc w:val="both"/>
        <w:rPr>
          <w:rFonts w:ascii="Times New Roman" w:hAnsi="Times New Roman" w:cs="Times New Roman"/>
          <w:sz w:val="24"/>
          <w:szCs w:val="24"/>
        </w:rPr>
      </w:pPr>
      <w:r w:rsidRPr="00D60DE9">
        <w:rPr>
          <w:rFonts w:ascii="Times New Roman" w:hAnsi="Times New Roman" w:cs="Times New Roman"/>
          <w:b/>
          <w:sz w:val="24"/>
          <w:szCs w:val="24"/>
        </w:rPr>
        <w:t xml:space="preserve">ACOLHIDA </w:t>
      </w:r>
      <w:r w:rsidR="00602A8F" w:rsidRPr="00D60DE9">
        <w:rPr>
          <w:rFonts w:ascii="Times New Roman" w:hAnsi="Times New Roman" w:cs="Times New Roman"/>
          <w:b/>
          <w:sz w:val="24"/>
          <w:szCs w:val="24"/>
        </w:rPr>
        <w:t>–</w:t>
      </w:r>
      <w:r w:rsidR="00602A8F" w:rsidRPr="00D60DE9">
        <w:rPr>
          <w:rFonts w:ascii="Times New Roman" w:hAnsi="Times New Roman" w:cs="Times New Roman"/>
          <w:sz w:val="24"/>
          <w:szCs w:val="24"/>
        </w:rPr>
        <w:t xml:space="preserve"> Pode acolher hoje os membros distribuindo o crachá e vão observar a Fonte no silêncio e sentar ao redor dela. Após alguns minutos de silencio o coordenador motiva os participantes </w:t>
      </w:r>
      <w:r w:rsidR="0049722A" w:rsidRPr="00D60DE9">
        <w:rPr>
          <w:rFonts w:ascii="Times New Roman" w:hAnsi="Times New Roman" w:cs="Times New Roman"/>
          <w:sz w:val="24"/>
          <w:szCs w:val="24"/>
        </w:rPr>
        <w:t xml:space="preserve">sobre o significado da Fonte, usando a introdução deste texto. </w:t>
      </w:r>
      <w:r w:rsidR="00602A8F" w:rsidRPr="00D60DE9">
        <w:rPr>
          <w:rFonts w:ascii="Times New Roman" w:hAnsi="Times New Roman" w:cs="Times New Roman"/>
          <w:sz w:val="24"/>
          <w:szCs w:val="24"/>
        </w:rPr>
        <w:t>Em seguid</w:t>
      </w:r>
      <w:r w:rsidR="00192A66" w:rsidRPr="00D60DE9">
        <w:rPr>
          <w:rFonts w:ascii="Times New Roman" w:hAnsi="Times New Roman" w:cs="Times New Roman"/>
          <w:sz w:val="24"/>
          <w:szCs w:val="24"/>
        </w:rPr>
        <w:t>a</w:t>
      </w:r>
      <w:r w:rsidR="00602A8F" w:rsidRPr="00D60DE9">
        <w:rPr>
          <w:rFonts w:ascii="Times New Roman" w:hAnsi="Times New Roman" w:cs="Times New Roman"/>
          <w:sz w:val="24"/>
          <w:szCs w:val="24"/>
        </w:rPr>
        <w:t xml:space="preserve"> entoa um canto “Fonte d’agua viva”. </w:t>
      </w:r>
      <w:r w:rsidRPr="00D60DE9">
        <w:rPr>
          <w:rFonts w:ascii="Times New Roman" w:hAnsi="Times New Roman" w:cs="Times New Roman"/>
          <w:sz w:val="24"/>
          <w:szCs w:val="24"/>
        </w:rPr>
        <w:t xml:space="preserve"> </w:t>
      </w:r>
    </w:p>
    <w:p w:rsidR="00CB75CF" w:rsidRPr="00D60DE9" w:rsidRDefault="00CB75CF" w:rsidP="00D60DE9">
      <w:pPr>
        <w:pStyle w:val="PargrafodaLista"/>
        <w:spacing w:line="276" w:lineRule="auto"/>
        <w:rPr>
          <w:rFonts w:ascii="Times New Roman" w:hAnsi="Times New Roman" w:cs="Times New Roman"/>
          <w:sz w:val="14"/>
          <w:szCs w:val="24"/>
        </w:rPr>
      </w:pPr>
    </w:p>
    <w:p w:rsidR="00CB75CF" w:rsidRPr="00D60DE9" w:rsidRDefault="00CB75CF" w:rsidP="00D60DE9">
      <w:pPr>
        <w:pStyle w:val="PargrafodaLista"/>
        <w:spacing w:after="0" w:line="276" w:lineRule="auto"/>
        <w:ind w:left="709" w:firstLine="0"/>
        <w:jc w:val="both"/>
        <w:rPr>
          <w:rFonts w:ascii="Times New Roman" w:hAnsi="Times New Roman" w:cs="Times New Roman"/>
          <w:sz w:val="2"/>
          <w:szCs w:val="24"/>
        </w:rPr>
      </w:pPr>
    </w:p>
    <w:p w:rsidR="00B01260" w:rsidRPr="00D60DE9" w:rsidRDefault="00920808"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6)  VER</w:t>
      </w:r>
      <w:r w:rsidRPr="00D60DE9">
        <w:rPr>
          <w:rFonts w:ascii="Times New Roman" w:hAnsi="Times New Roman" w:cs="Times New Roman"/>
          <w:sz w:val="24"/>
          <w:szCs w:val="24"/>
        </w:rPr>
        <w:t xml:space="preserve"> </w:t>
      </w:r>
      <w:r w:rsidR="0049722A" w:rsidRPr="00D60DE9">
        <w:rPr>
          <w:rFonts w:ascii="Times New Roman" w:hAnsi="Times New Roman" w:cs="Times New Roman"/>
          <w:sz w:val="24"/>
          <w:szCs w:val="24"/>
        </w:rPr>
        <w:t>–</w:t>
      </w:r>
      <w:r w:rsidRPr="00D60DE9">
        <w:rPr>
          <w:rFonts w:ascii="Times New Roman" w:hAnsi="Times New Roman" w:cs="Times New Roman"/>
          <w:sz w:val="24"/>
          <w:szCs w:val="24"/>
        </w:rPr>
        <w:t xml:space="preserve"> </w:t>
      </w:r>
      <w:r w:rsidR="0049722A" w:rsidRPr="00D60DE9">
        <w:rPr>
          <w:rFonts w:ascii="Times New Roman" w:hAnsi="Times New Roman" w:cs="Times New Roman"/>
          <w:sz w:val="24"/>
          <w:szCs w:val="24"/>
        </w:rPr>
        <w:t xml:space="preserve">Abrindo agora esta nossa Fonte vamos dar uma olhada no texto: </w:t>
      </w:r>
      <w:r w:rsidR="00CB75CF" w:rsidRPr="00D60DE9">
        <w:rPr>
          <w:rFonts w:ascii="Times New Roman" w:hAnsi="Times New Roman" w:cs="Times New Roman"/>
          <w:sz w:val="24"/>
          <w:szCs w:val="24"/>
        </w:rPr>
        <w:t xml:space="preserve">As </w:t>
      </w:r>
      <w:r w:rsidR="0049722A" w:rsidRPr="00D60DE9">
        <w:rPr>
          <w:rFonts w:ascii="Times New Roman" w:hAnsi="Times New Roman" w:cs="Times New Roman"/>
          <w:sz w:val="24"/>
          <w:szCs w:val="24"/>
        </w:rPr>
        <w:t xml:space="preserve">Fontes Franciscanas é um conjunto de </w:t>
      </w:r>
      <w:r w:rsidR="0049722A" w:rsidRPr="00D60DE9">
        <w:rPr>
          <w:rFonts w:ascii="Times New Roman" w:hAnsi="Times New Roman" w:cs="Times New Roman"/>
          <w:sz w:val="24"/>
          <w:szCs w:val="24"/>
        </w:rPr>
        <w:lastRenderedPageBreak/>
        <w:t>vários livros escritos e recolhidos em várias épocas e em vários lugares chegar até a nós como</w:t>
      </w:r>
      <w:r w:rsidR="00FD31C4" w:rsidRPr="00D60DE9">
        <w:rPr>
          <w:rFonts w:ascii="Times New Roman" w:hAnsi="Times New Roman" w:cs="Times New Roman"/>
          <w:sz w:val="24"/>
          <w:szCs w:val="24"/>
        </w:rPr>
        <w:t xml:space="preserve"> está agora. </w:t>
      </w:r>
      <w:r w:rsidR="00015C51" w:rsidRPr="00D60DE9">
        <w:rPr>
          <w:rFonts w:ascii="Times New Roman" w:hAnsi="Times New Roman" w:cs="Times New Roman"/>
          <w:sz w:val="24"/>
          <w:szCs w:val="24"/>
        </w:rPr>
        <w:t>A última edição publicada com todos os textos atuais foi no ano 1976, pela coordenação do Frei Caetano Esser, OFM.  Olhando para as Fontes Franciscanas, a</w:t>
      </w:r>
      <w:r w:rsidR="00CB75CF" w:rsidRPr="00D60DE9">
        <w:rPr>
          <w:rFonts w:ascii="Times New Roman" w:hAnsi="Times New Roman" w:cs="Times New Roman"/>
          <w:sz w:val="24"/>
          <w:szCs w:val="24"/>
        </w:rPr>
        <w:t>qui t</w:t>
      </w:r>
      <w:r w:rsidR="00FD31C4" w:rsidRPr="00D60DE9">
        <w:rPr>
          <w:rFonts w:ascii="Times New Roman" w:hAnsi="Times New Roman" w:cs="Times New Roman"/>
          <w:sz w:val="24"/>
          <w:szCs w:val="24"/>
        </w:rPr>
        <w:t xml:space="preserve">emos uma </w:t>
      </w:r>
      <w:r w:rsidR="00FD31C4" w:rsidRPr="00D60DE9">
        <w:rPr>
          <w:rFonts w:ascii="Times New Roman" w:hAnsi="Times New Roman" w:cs="Times New Roman"/>
          <w:b/>
          <w:sz w:val="24"/>
          <w:szCs w:val="24"/>
        </w:rPr>
        <w:t>1ª</w:t>
      </w:r>
      <w:r w:rsidR="0049722A" w:rsidRPr="00D60DE9">
        <w:rPr>
          <w:rFonts w:ascii="Times New Roman" w:hAnsi="Times New Roman" w:cs="Times New Roman"/>
          <w:b/>
          <w:sz w:val="24"/>
          <w:szCs w:val="24"/>
        </w:rPr>
        <w:t xml:space="preserve"> série</w:t>
      </w:r>
      <w:r w:rsidR="0049722A" w:rsidRPr="00D60DE9">
        <w:rPr>
          <w:rFonts w:ascii="Times New Roman" w:hAnsi="Times New Roman" w:cs="Times New Roman"/>
          <w:sz w:val="24"/>
          <w:szCs w:val="24"/>
        </w:rPr>
        <w:t xml:space="preserve"> de </w:t>
      </w:r>
      <w:r w:rsidR="00FD31C4" w:rsidRPr="00D60DE9">
        <w:rPr>
          <w:rFonts w:ascii="Times New Roman" w:hAnsi="Times New Roman" w:cs="Times New Roman"/>
          <w:sz w:val="24"/>
          <w:szCs w:val="24"/>
        </w:rPr>
        <w:t xml:space="preserve">livros, chamados os </w:t>
      </w:r>
      <w:r w:rsidR="0049722A" w:rsidRPr="00D60DE9">
        <w:rPr>
          <w:rFonts w:ascii="Times New Roman" w:hAnsi="Times New Roman" w:cs="Times New Roman"/>
          <w:b/>
          <w:sz w:val="24"/>
          <w:szCs w:val="24"/>
        </w:rPr>
        <w:t>Escritos</w:t>
      </w:r>
      <w:r w:rsidR="0049722A" w:rsidRPr="00D60DE9">
        <w:rPr>
          <w:rFonts w:ascii="Times New Roman" w:hAnsi="Times New Roman" w:cs="Times New Roman"/>
          <w:sz w:val="24"/>
          <w:szCs w:val="24"/>
        </w:rPr>
        <w:t xml:space="preserve"> onde </w:t>
      </w:r>
      <w:r w:rsidR="00FD31C4" w:rsidRPr="00D60DE9">
        <w:rPr>
          <w:rFonts w:ascii="Times New Roman" w:hAnsi="Times New Roman" w:cs="Times New Roman"/>
          <w:sz w:val="24"/>
          <w:szCs w:val="24"/>
        </w:rPr>
        <w:t>estão contidos</w:t>
      </w:r>
      <w:r w:rsidR="0049722A" w:rsidRPr="00D60DE9">
        <w:rPr>
          <w:rFonts w:ascii="Times New Roman" w:hAnsi="Times New Roman" w:cs="Times New Roman"/>
          <w:sz w:val="24"/>
          <w:szCs w:val="24"/>
        </w:rPr>
        <w:t xml:space="preserve"> as várias Cartas, Orações e bênçãos que </w:t>
      </w:r>
      <w:r w:rsidR="00C230B7" w:rsidRPr="00D60DE9">
        <w:rPr>
          <w:rFonts w:ascii="Times New Roman" w:hAnsi="Times New Roman" w:cs="Times New Roman"/>
          <w:b/>
          <w:sz w:val="24"/>
          <w:szCs w:val="24"/>
        </w:rPr>
        <w:t>São Francisco mesmo escreveu</w:t>
      </w:r>
      <w:r w:rsidR="0049722A" w:rsidRPr="00D60DE9">
        <w:rPr>
          <w:rFonts w:ascii="Times New Roman" w:hAnsi="Times New Roman" w:cs="Times New Roman"/>
          <w:sz w:val="24"/>
          <w:szCs w:val="24"/>
        </w:rPr>
        <w:t xml:space="preserve"> em várias ocasiões</w:t>
      </w:r>
      <w:r w:rsidR="00C230B7" w:rsidRPr="00D60DE9">
        <w:rPr>
          <w:rFonts w:ascii="Times New Roman" w:hAnsi="Times New Roman" w:cs="Times New Roman"/>
          <w:sz w:val="24"/>
          <w:szCs w:val="24"/>
        </w:rPr>
        <w:t xml:space="preserve"> endereçando</w:t>
      </w:r>
      <w:r w:rsidR="0049722A" w:rsidRPr="00D60DE9">
        <w:rPr>
          <w:rFonts w:ascii="Times New Roman" w:hAnsi="Times New Roman" w:cs="Times New Roman"/>
          <w:sz w:val="24"/>
          <w:szCs w:val="24"/>
        </w:rPr>
        <w:t xml:space="preserve"> às pessoas diferentes.</w:t>
      </w:r>
      <w:r w:rsidR="00966886" w:rsidRPr="00D60DE9">
        <w:rPr>
          <w:rFonts w:ascii="Times New Roman" w:hAnsi="Times New Roman" w:cs="Times New Roman"/>
          <w:sz w:val="24"/>
          <w:szCs w:val="24"/>
        </w:rPr>
        <w:t xml:space="preserve"> São em total 23</w:t>
      </w:r>
      <w:r w:rsidR="00FD31C4" w:rsidRPr="00D60DE9">
        <w:rPr>
          <w:rFonts w:ascii="Times New Roman" w:hAnsi="Times New Roman" w:cs="Times New Roman"/>
          <w:sz w:val="24"/>
          <w:szCs w:val="24"/>
        </w:rPr>
        <w:t xml:space="preserve"> </w:t>
      </w:r>
      <w:r w:rsidR="00966886" w:rsidRPr="00D60DE9">
        <w:rPr>
          <w:rFonts w:ascii="Times New Roman" w:hAnsi="Times New Roman" w:cs="Times New Roman"/>
          <w:sz w:val="24"/>
          <w:szCs w:val="24"/>
        </w:rPr>
        <w:t xml:space="preserve">como podemos </w:t>
      </w:r>
      <w:r w:rsidR="00FD31C4" w:rsidRPr="00D60DE9">
        <w:rPr>
          <w:rFonts w:ascii="Times New Roman" w:hAnsi="Times New Roman" w:cs="Times New Roman"/>
          <w:sz w:val="24"/>
          <w:szCs w:val="24"/>
        </w:rPr>
        <w:t>conferir</w:t>
      </w:r>
      <w:r w:rsidR="00966886" w:rsidRPr="00D60DE9">
        <w:rPr>
          <w:rFonts w:ascii="Times New Roman" w:hAnsi="Times New Roman" w:cs="Times New Roman"/>
          <w:sz w:val="24"/>
          <w:szCs w:val="24"/>
        </w:rPr>
        <w:t xml:space="preserve"> neste cartaz. </w:t>
      </w:r>
      <w:r w:rsidR="0049722A" w:rsidRPr="00D60DE9">
        <w:rPr>
          <w:rFonts w:ascii="Times New Roman" w:hAnsi="Times New Roman" w:cs="Times New Roman"/>
          <w:sz w:val="24"/>
          <w:szCs w:val="24"/>
        </w:rPr>
        <w:t xml:space="preserve">E temos uma </w:t>
      </w:r>
      <w:r w:rsidR="00CB75CF" w:rsidRPr="00D60DE9">
        <w:rPr>
          <w:rFonts w:ascii="Times New Roman" w:hAnsi="Times New Roman" w:cs="Times New Roman"/>
          <w:b/>
          <w:sz w:val="24"/>
          <w:szCs w:val="24"/>
        </w:rPr>
        <w:t xml:space="preserve">2ª </w:t>
      </w:r>
      <w:r w:rsidR="00966886" w:rsidRPr="00D60DE9">
        <w:rPr>
          <w:rFonts w:ascii="Times New Roman" w:hAnsi="Times New Roman" w:cs="Times New Roman"/>
          <w:b/>
          <w:sz w:val="24"/>
          <w:szCs w:val="24"/>
        </w:rPr>
        <w:t>série</w:t>
      </w:r>
      <w:r w:rsidR="00966886" w:rsidRPr="00D60DE9">
        <w:rPr>
          <w:rFonts w:ascii="Times New Roman" w:hAnsi="Times New Roman" w:cs="Times New Roman"/>
          <w:sz w:val="24"/>
          <w:szCs w:val="24"/>
        </w:rPr>
        <w:t xml:space="preserve"> de livros chamados </w:t>
      </w:r>
      <w:r w:rsidR="00966886" w:rsidRPr="00D60DE9">
        <w:rPr>
          <w:rFonts w:ascii="Times New Roman" w:hAnsi="Times New Roman" w:cs="Times New Roman"/>
          <w:b/>
          <w:sz w:val="24"/>
          <w:szCs w:val="24"/>
        </w:rPr>
        <w:t xml:space="preserve">as Biografias: </w:t>
      </w:r>
      <w:r w:rsidR="00C230B7" w:rsidRPr="00D60DE9">
        <w:rPr>
          <w:rFonts w:ascii="Times New Roman" w:hAnsi="Times New Roman" w:cs="Times New Roman"/>
          <w:sz w:val="24"/>
          <w:szCs w:val="24"/>
        </w:rPr>
        <w:t xml:space="preserve">Livros escritos </w:t>
      </w:r>
      <w:r w:rsidR="00966886" w:rsidRPr="00D60DE9">
        <w:rPr>
          <w:rFonts w:ascii="Times New Roman" w:hAnsi="Times New Roman" w:cs="Times New Roman"/>
          <w:b/>
          <w:sz w:val="24"/>
          <w:szCs w:val="24"/>
        </w:rPr>
        <w:t xml:space="preserve">sobre São Francisco </w:t>
      </w:r>
      <w:r w:rsidR="00966886" w:rsidRPr="00D60DE9">
        <w:rPr>
          <w:rFonts w:ascii="Times New Roman" w:hAnsi="Times New Roman" w:cs="Times New Roman"/>
          <w:sz w:val="24"/>
          <w:szCs w:val="24"/>
        </w:rPr>
        <w:t xml:space="preserve">pelos seus </w:t>
      </w:r>
      <w:r w:rsidR="00B01260" w:rsidRPr="00D60DE9">
        <w:rPr>
          <w:rFonts w:ascii="Times New Roman" w:hAnsi="Times New Roman" w:cs="Times New Roman"/>
          <w:sz w:val="24"/>
          <w:szCs w:val="24"/>
        </w:rPr>
        <w:t>confrades que viveram com ele. E</w:t>
      </w:r>
      <w:r w:rsidR="00966886" w:rsidRPr="00D60DE9">
        <w:rPr>
          <w:rFonts w:ascii="Times New Roman" w:hAnsi="Times New Roman" w:cs="Times New Roman"/>
          <w:sz w:val="24"/>
          <w:szCs w:val="24"/>
        </w:rPr>
        <w:t xml:space="preserve">ram muitos, mas chegou até </w:t>
      </w:r>
      <w:r w:rsidR="00FD31C4" w:rsidRPr="00D60DE9">
        <w:rPr>
          <w:rFonts w:ascii="Times New Roman" w:hAnsi="Times New Roman" w:cs="Times New Roman"/>
          <w:sz w:val="24"/>
          <w:szCs w:val="24"/>
        </w:rPr>
        <w:t xml:space="preserve">a nós </w:t>
      </w:r>
      <w:r w:rsidR="00B01260" w:rsidRPr="00D60DE9">
        <w:rPr>
          <w:rFonts w:ascii="Times New Roman" w:hAnsi="Times New Roman" w:cs="Times New Roman"/>
          <w:sz w:val="24"/>
          <w:szCs w:val="24"/>
        </w:rPr>
        <w:t xml:space="preserve">uma pequena quantidade </w:t>
      </w:r>
      <w:r w:rsidR="00FD31C4" w:rsidRPr="00D60DE9">
        <w:rPr>
          <w:rFonts w:ascii="Times New Roman" w:hAnsi="Times New Roman" w:cs="Times New Roman"/>
          <w:sz w:val="24"/>
          <w:szCs w:val="24"/>
        </w:rPr>
        <w:t xml:space="preserve">destas Fontes. E temos uma </w:t>
      </w:r>
      <w:r w:rsidR="00FD31C4" w:rsidRPr="00D60DE9">
        <w:rPr>
          <w:rFonts w:ascii="Times New Roman" w:hAnsi="Times New Roman" w:cs="Times New Roman"/>
          <w:b/>
          <w:sz w:val="24"/>
          <w:szCs w:val="24"/>
        </w:rPr>
        <w:t>3ª serie</w:t>
      </w:r>
      <w:r w:rsidR="00FD31C4" w:rsidRPr="00D60DE9">
        <w:rPr>
          <w:rFonts w:ascii="Times New Roman" w:hAnsi="Times New Roman" w:cs="Times New Roman"/>
          <w:sz w:val="24"/>
          <w:szCs w:val="24"/>
        </w:rPr>
        <w:t xml:space="preserve"> de livros </w:t>
      </w:r>
      <w:r w:rsidR="00FD31C4" w:rsidRPr="00D60DE9">
        <w:rPr>
          <w:rFonts w:ascii="Times New Roman" w:hAnsi="Times New Roman" w:cs="Times New Roman"/>
          <w:b/>
          <w:sz w:val="24"/>
          <w:szCs w:val="24"/>
        </w:rPr>
        <w:t>sobre alguns confrades</w:t>
      </w:r>
      <w:r w:rsidR="00FD31C4" w:rsidRPr="00D60DE9">
        <w:rPr>
          <w:rFonts w:ascii="Times New Roman" w:hAnsi="Times New Roman" w:cs="Times New Roman"/>
          <w:sz w:val="24"/>
          <w:szCs w:val="24"/>
        </w:rPr>
        <w:t xml:space="preserve"> que partilharam a vida primitiva com Pai Francisco </w:t>
      </w:r>
      <w:r w:rsidR="00192A66" w:rsidRPr="00D60DE9">
        <w:rPr>
          <w:rFonts w:ascii="Times New Roman" w:hAnsi="Times New Roman" w:cs="Times New Roman"/>
          <w:sz w:val="24"/>
          <w:szCs w:val="24"/>
        </w:rPr>
        <w:t xml:space="preserve">tais escritos </w:t>
      </w:r>
      <w:r w:rsidR="00FD31C4" w:rsidRPr="00D60DE9">
        <w:rPr>
          <w:rFonts w:ascii="Times New Roman" w:hAnsi="Times New Roman" w:cs="Times New Roman"/>
          <w:sz w:val="24"/>
          <w:szCs w:val="24"/>
        </w:rPr>
        <w:t>também fazem parte das Fontes</w:t>
      </w:r>
      <w:r w:rsidR="00BB7491" w:rsidRPr="00D60DE9">
        <w:rPr>
          <w:rFonts w:ascii="Times New Roman" w:hAnsi="Times New Roman" w:cs="Times New Roman"/>
          <w:sz w:val="24"/>
          <w:szCs w:val="24"/>
        </w:rPr>
        <w:t xml:space="preserve"> </w:t>
      </w:r>
      <w:r w:rsidR="00BB7491" w:rsidRPr="00D60DE9">
        <w:rPr>
          <w:rFonts w:ascii="Times New Roman" w:hAnsi="Times New Roman" w:cs="Times New Roman"/>
          <w:i/>
          <w:sz w:val="24"/>
          <w:szCs w:val="24"/>
        </w:rPr>
        <w:t>(como por ex. Frei Junípero, Frei Bernardo, Frei Egídio etc)</w:t>
      </w:r>
      <w:r w:rsidR="00FD31C4" w:rsidRPr="00D60DE9">
        <w:rPr>
          <w:rFonts w:ascii="Times New Roman" w:hAnsi="Times New Roman" w:cs="Times New Roman"/>
          <w:i/>
          <w:sz w:val="24"/>
          <w:szCs w:val="24"/>
        </w:rPr>
        <w:t>,</w:t>
      </w:r>
      <w:r w:rsidR="00FD31C4" w:rsidRPr="00D60DE9">
        <w:rPr>
          <w:rFonts w:ascii="Times New Roman" w:hAnsi="Times New Roman" w:cs="Times New Roman"/>
          <w:sz w:val="24"/>
          <w:szCs w:val="24"/>
        </w:rPr>
        <w:t xml:space="preserve"> pois</w:t>
      </w:r>
      <w:r w:rsidR="00BB7491" w:rsidRPr="00D60DE9">
        <w:rPr>
          <w:rFonts w:ascii="Times New Roman" w:hAnsi="Times New Roman" w:cs="Times New Roman"/>
          <w:sz w:val="24"/>
          <w:szCs w:val="24"/>
        </w:rPr>
        <w:t>,</w:t>
      </w:r>
      <w:r w:rsidR="00FD31C4" w:rsidRPr="00D60DE9">
        <w:rPr>
          <w:rFonts w:ascii="Times New Roman" w:hAnsi="Times New Roman" w:cs="Times New Roman"/>
          <w:sz w:val="24"/>
          <w:szCs w:val="24"/>
        </w:rPr>
        <w:t xml:space="preserve"> mostra</w:t>
      </w:r>
      <w:r w:rsidR="00BB7491" w:rsidRPr="00D60DE9">
        <w:rPr>
          <w:rFonts w:ascii="Times New Roman" w:hAnsi="Times New Roman" w:cs="Times New Roman"/>
          <w:sz w:val="24"/>
          <w:szCs w:val="24"/>
        </w:rPr>
        <w:t>m</w:t>
      </w:r>
      <w:r w:rsidR="00FD31C4" w:rsidRPr="00D60DE9">
        <w:rPr>
          <w:rFonts w:ascii="Times New Roman" w:hAnsi="Times New Roman" w:cs="Times New Roman"/>
          <w:sz w:val="24"/>
          <w:szCs w:val="24"/>
        </w:rPr>
        <w:t xml:space="preserve"> o relacionamento que tiveram com o fundador como também a santidade e o jeito de ser franciscano que espelha em cada um deles</w:t>
      </w:r>
      <w:r w:rsidR="00BB7491" w:rsidRPr="00D60DE9">
        <w:rPr>
          <w:rFonts w:ascii="Times New Roman" w:hAnsi="Times New Roman" w:cs="Times New Roman"/>
          <w:sz w:val="24"/>
          <w:szCs w:val="24"/>
        </w:rPr>
        <w:t>,</w:t>
      </w:r>
      <w:r w:rsidR="00FD31C4" w:rsidRPr="00D60DE9">
        <w:rPr>
          <w:rFonts w:ascii="Times New Roman" w:hAnsi="Times New Roman" w:cs="Times New Roman"/>
          <w:sz w:val="24"/>
          <w:szCs w:val="24"/>
        </w:rPr>
        <w:t xml:space="preserve"> </w:t>
      </w:r>
      <w:r w:rsidR="00BB7491" w:rsidRPr="00D60DE9">
        <w:rPr>
          <w:rFonts w:ascii="Times New Roman" w:hAnsi="Times New Roman" w:cs="Times New Roman"/>
          <w:sz w:val="24"/>
          <w:szCs w:val="24"/>
        </w:rPr>
        <w:t xml:space="preserve">pois, </w:t>
      </w:r>
      <w:r w:rsidR="00FD31C4" w:rsidRPr="00D60DE9">
        <w:rPr>
          <w:rFonts w:ascii="Times New Roman" w:hAnsi="Times New Roman" w:cs="Times New Roman"/>
          <w:sz w:val="24"/>
          <w:szCs w:val="24"/>
        </w:rPr>
        <w:t xml:space="preserve">o conjunto destas virtudes que formam o “Frade Menor” como dizia São Francisco.  E como a ultima parte das Fontes temos “As Fontes Clarianas”, onde prossegue além dos Escritos e bênçãos de santa Clara os testemunhos </w:t>
      </w:r>
      <w:r w:rsidR="00BB7491" w:rsidRPr="00D60DE9">
        <w:rPr>
          <w:rFonts w:ascii="Times New Roman" w:hAnsi="Times New Roman" w:cs="Times New Roman"/>
          <w:sz w:val="24"/>
          <w:szCs w:val="24"/>
        </w:rPr>
        <w:t xml:space="preserve">das coirmãs </w:t>
      </w:r>
      <w:r w:rsidR="00FD31C4" w:rsidRPr="00D60DE9">
        <w:rPr>
          <w:rFonts w:ascii="Times New Roman" w:hAnsi="Times New Roman" w:cs="Times New Roman"/>
          <w:sz w:val="24"/>
          <w:szCs w:val="24"/>
        </w:rPr>
        <w:t xml:space="preserve">sobre ela. </w:t>
      </w:r>
    </w:p>
    <w:p w:rsidR="00B01260" w:rsidRPr="00D60DE9" w:rsidRDefault="00B01260" w:rsidP="00D60DE9">
      <w:pPr>
        <w:spacing w:after="0" w:line="276" w:lineRule="auto"/>
        <w:ind w:firstLine="709"/>
        <w:jc w:val="both"/>
        <w:rPr>
          <w:rFonts w:ascii="Times New Roman" w:hAnsi="Times New Roman" w:cs="Times New Roman"/>
          <w:sz w:val="16"/>
          <w:szCs w:val="24"/>
        </w:rPr>
      </w:pPr>
    </w:p>
    <w:p w:rsidR="00920808" w:rsidRPr="00D60DE9" w:rsidRDefault="00920808"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7)  ILUMINAR</w:t>
      </w:r>
      <w:r w:rsidRPr="00D60DE9">
        <w:rPr>
          <w:rFonts w:ascii="Times New Roman" w:hAnsi="Times New Roman" w:cs="Times New Roman"/>
          <w:sz w:val="24"/>
          <w:szCs w:val="24"/>
        </w:rPr>
        <w:t xml:space="preserve"> - </w:t>
      </w:r>
    </w:p>
    <w:p w:rsidR="00015C51" w:rsidRPr="00D60DE9" w:rsidRDefault="00015C51" w:rsidP="00D60DE9">
      <w:pPr>
        <w:spacing w:after="0" w:line="276" w:lineRule="auto"/>
        <w:ind w:firstLine="0"/>
        <w:jc w:val="both"/>
        <w:rPr>
          <w:rFonts w:ascii="Times New Roman" w:hAnsi="Times New Roman" w:cs="Times New Roman"/>
          <w:i/>
          <w:sz w:val="24"/>
          <w:szCs w:val="24"/>
        </w:rPr>
      </w:pPr>
      <w:r w:rsidRPr="00D60DE9">
        <w:rPr>
          <w:rFonts w:ascii="Times New Roman" w:hAnsi="Times New Roman" w:cs="Times New Roman"/>
          <w:i/>
          <w:sz w:val="24"/>
          <w:szCs w:val="24"/>
        </w:rPr>
        <w:t>(</w:t>
      </w:r>
      <w:r w:rsidR="00192A66" w:rsidRPr="00D60DE9">
        <w:rPr>
          <w:rFonts w:ascii="Times New Roman" w:hAnsi="Times New Roman" w:cs="Times New Roman"/>
          <w:i/>
          <w:sz w:val="24"/>
          <w:szCs w:val="24"/>
        </w:rPr>
        <w:t>Os t</w:t>
      </w:r>
      <w:r w:rsidRPr="00D60DE9">
        <w:rPr>
          <w:rFonts w:ascii="Times New Roman" w:hAnsi="Times New Roman" w:cs="Times New Roman"/>
          <w:i/>
          <w:sz w:val="24"/>
          <w:szCs w:val="24"/>
        </w:rPr>
        <w:t xml:space="preserve">extos podem ser lidos </w:t>
      </w:r>
      <w:r w:rsidR="00192A66" w:rsidRPr="00D60DE9">
        <w:rPr>
          <w:rFonts w:ascii="Times New Roman" w:hAnsi="Times New Roman" w:cs="Times New Roman"/>
          <w:i/>
          <w:sz w:val="24"/>
          <w:szCs w:val="24"/>
        </w:rPr>
        <w:t>de</w:t>
      </w:r>
      <w:r w:rsidRPr="00D60DE9">
        <w:rPr>
          <w:rFonts w:ascii="Times New Roman" w:hAnsi="Times New Roman" w:cs="Times New Roman"/>
          <w:i/>
          <w:sz w:val="24"/>
          <w:szCs w:val="24"/>
        </w:rPr>
        <w:t xml:space="preserve"> forma dialogada ou teatral, cada personagem </w:t>
      </w:r>
      <w:r w:rsidR="00192A66" w:rsidRPr="00D60DE9">
        <w:rPr>
          <w:rFonts w:ascii="Times New Roman" w:hAnsi="Times New Roman" w:cs="Times New Roman"/>
          <w:i/>
          <w:sz w:val="24"/>
          <w:szCs w:val="24"/>
        </w:rPr>
        <w:t xml:space="preserve">com </w:t>
      </w:r>
      <w:r w:rsidRPr="00D60DE9">
        <w:rPr>
          <w:rFonts w:ascii="Times New Roman" w:hAnsi="Times New Roman" w:cs="Times New Roman"/>
          <w:i/>
          <w:sz w:val="24"/>
          <w:szCs w:val="24"/>
        </w:rPr>
        <w:t>a sua parte)</w:t>
      </w:r>
    </w:p>
    <w:p w:rsidR="00FD31C4" w:rsidRPr="00D60DE9" w:rsidRDefault="00BB7491"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Coordenador:</w:t>
      </w:r>
      <w:r w:rsidRPr="00D60DE9">
        <w:rPr>
          <w:rFonts w:ascii="Times New Roman" w:hAnsi="Times New Roman" w:cs="Times New Roman"/>
          <w:sz w:val="24"/>
          <w:szCs w:val="24"/>
        </w:rPr>
        <w:t xml:space="preserve"> São João, o E</w:t>
      </w:r>
      <w:r w:rsidR="00CB75CF" w:rsidRPr="00D60DE9">
        <w:rPr>
          <w:rFonts w:ascii="Times New Roman" w:hAnsi="Times New Roman" w:cs="Times New Roman"/>
          <w:sz w:val="24"/>
          <w:szCs w:val="24"/>
        </w:rPr>
        <w:t>vangelista, o discípulo amado por</w:t>
      </w:r>
      <w:r w:rsidRPr="00D60DE9">
        <w:rPr>
          <w:rFonts w:ascii="Times New Roman" w:hAnsi="Times New Roman" w:cs="Times New Roman"/>
          <w:sz w:val="24"/>
          <w:szCs w:val="24"/>
        </w:rPr>
        <w:t xml:space="preserve"> Jesus escreve ao final do seu Evangelho: </w:t>
      </w:r>
      <w:r w:rsidRPr="00D60DE9">
        <w:rPr>
          <w:rFonts w:ascii="Times New Roman" w:hAnsi="Times New Roman" w:cs="Times New Roman"/>
          <w:i/>
          <w:sz w:val="24"/>
          <w:szCs w:val="24"/>
        </w:rPr>
        <w:t xml:space="preserve">“Jesus fez ainda muitas outras coisas. Se fossem escritas uma por uma, </w:t>
      </w:r>
      <w:r w:rsidRPr="00D60DE9">
        <w:rPr>
          <w:rFonts w:ascii="Times New Roman" w:hAnsi="Times New Roman" w:cs="Times New Roman"/>
          <w:i/>
          <w:sz w:val="24"/>
          <w:szCs w:val="24"/>
        </w:rPr>
        <w:lastRenderedPageBreak/>
        <w:t xml:space="preserve">penso que nem o mundo inteiro poderia conter os livros que se deveriam escrever. </w:t>
      </w:r>
      <w:r w:rsidR="00FD31C4" w:rsidRPr="00D60DE9">
        <w:rPr>
          <w:rFonts w:ascii="Times New Roman" w:hAnsi="Times New Roman" w:cs="Times New Roman"/>
          <w:i/>
          <w:sz w:val="24"/>
          <w:szCs w:val="24"/>
        </w:rPr>
        <w:t>Este é o discípulo que dá testemunho de todas essas coisas, e as escreveu. E sabemos que é digno de fé o seu testemunho</w:t>
      </w:r>
      <w:r w:rsidRPr="00D60DE9">
        <w:rPr>
          <w:rFonts w:ascii="Times New Roman" w:hAnsi="Times New Roman" w:cs="Times New Roman"/>
          <w:sz w:val="24"/>
          <w:szCs w:val="24"/>
        </w:rPr>
        <w:t>”</w:t>
      </w:r>
      <w:r w:rsidRPr="00D60DE9">
        <w:rPr>
          <w:rStyle w:val="Refdenotaderodap"/>
          <w:rFonts w:ascii="Times New Roman" w:hAnsi="Times New Roman" w:cs="Times New Roman"/>
          <w:sz w:val="24"/>
          <w:szCs w:val="24"/>
        </w:rPr>
        <w:footnoteReference w:id="2"/>
      </w:r>
      <w:r w:rsidR="00FD31C4" w:rsidRPr="00D60DE9">
        <w:rPr>
          <w:rFonts w:ascii="Times New Roman" w:hAnsi="Times New Roman" w:cs="Times New Roman"/>
          <w:sz w:val="24"/>
          <w:szCs w:val="24"/>
        </w:rPr>
        <w:t>.</w:t>
      </w:r>
      <w:r w:rsidRPr="00D60DE9">
        <w:rPr>
          <w:rFonts w:ascii="Times New Roman" w:hAnsi="Times New Roman" w:cs="Times New Roman"/>
          <w:sz w:val="24"/>
          <w:szCs w:val="24"/>
        </w:rPr>
        <w:t xml:space="preserve"> </w:t>
      </w:r>
      <w:r w:rsidR="00CB75CF" w:rsidRPr="00D60DE9">
        <w:rPr>
          <w:rFonts w:ascii="Times New Roman" w:hAnsi="Times New Roman" w:cs="Times New Roman"/>
          <w:sz w:val="24"/>
          <w:szCs w:val="24"/>
        </w:rPr>
        <w:t xml:space="preserve"> </w:t>
      </w:r>
      <w:r w:rsidRPr="00D60DE9">
        <w:rPr>
          <w:rFonts w:ascii="Times New Roman" w:hAnsi="Times New Roman" w:cs="Times New Roman"/>
          <w:sz w:val="24"/>
          <w:szCs w:val="24"/>
        </w:rPr>
        <w:t>Vamos ouvir as veracidades dos Escritos de São Francisco pela boca de alguns seus confrades:</w:t>
      </w:r>
    </w:p>
    <w:p w:rsidR="003B08FE" w:rsidRPr="00D60DE9" w:rsidRDefault="003B08FE"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Frei Celano</w:t>
      </w:r>
      <w:r w:rsidR="00906810" w:rsidRPr="00D60DE9">
        <w:rPr>
          <w:rFonts w:ascii="Times New Roman" w:hAnsi="Times New Roman" w:cs="Times New Roman"/>
          <w:b/>
          <w:sz w:val="24"/>
          <w:szCs w:val="24"/>
        </w:rPr>
        <w:t xml:space="preserve">: </w:t>
      </w:r>
      <w:r w:rsidR="00906810" w:rsidRPr="00D60DE9">
        <w:rPr>
          <w:rFonts w:ascii="Times New Roman" w:hAnsi="Times New Roman" w:cs="Times New Roman"/>
          <w:sz w:val="24"/>
          <w:szCs w:val="24"/>
        </w:rPr>
        <w:t>Eu Frei Celano escrevi dois volumes sobre o nosso pai Francisco: o primeiro</w:t>
      </w:r>
      <w:r w:rsidR="00CB75CF" w:rsidRPr="00D60DE9">
        <w:rPr>
          <w:rFonts w:ascii="Times New Roman" w:hAnsi="Times New Roman" w:cs="Times New Roman"/>
          <w:sz w:val="24"/>
          <w:szCs w:val="24"/>
        </w:rPr>
        <w:t>,</w:t>
      </w:r>
      <w:r w:rsidR="00906810" w:rsidRPr="00D60DE9">
        <w:rPr>
          <w:rFonts w:ascii="Times New Roman" w:hAnsi="Times New Roman" w:cs="Times New Roman"/>
          <w:sz w:val="24"/>
          <w:szCs w:val="24"/>
        </w:rPr>
        <w:t xml:space="preserve"> logo depois da morte dele, em ocasião da sua canonização que aconteceu no ano 1228 e o segundo, pelo pedido de um Capitulo geral</w:t>
      </w:r>
      <w:r w:rsidR="00CB75CF" w:rsidRPr="00D60DE9">
        <w:rPr>
          <w:rFonts w:ascii="Times New Roman" w:hAnsi="Times New Roman" w:cs="Times New Roman"/>
          <w:sz w:val="24"/>
          <w:szCs w:val="24"/>
        </w:rPr>
        <w:t>,</w:t>
      </w:r>
      <w:r w:rsidR="00906810" w:rsidRPr="00D60DE9">
        <w:rPr>
          <w:rFonts w:ascii="Times New Roman" w:hAnsi="Times New Roman" w:cs="Times New Roman"/>
          <w:sz w:val="24"/>
          <w:szCs w:val="24"/>
        </w:rPr>
        <w:t xml:space="preserve"> alguns anos depois. E terminei meus escritos com a seguinte oração: </w:t>
      </w:r>
      <w:r w:rsidRPr="00D60DE9">
        <w:rPr>
          <w:rFonts w:ascii="Times New Roman" w:hAnsi="Times New Roman" w:cs="Times New Roman"/>
          <w:sz w:val="24"/>
          <w:szCs w:val="24"/>
        </w:rPr>
        <w:t xml:space="preserve"> </w:t>
      </w:r>
    </w:p>
    <w:p w:rsidR="00B4413B" w:rsidRPr="00D60DE9" w:rsidRDefault="00906810" w:rsidP="00D60DE9">
      <w:pPr>
        <w:pStyle w:val="NormalWeb"/>
        <w:spacing w:before="0" w:beforeAutospacing="0" w:after="0" w:afterAutospacing="0" w:line="276" w:lineRule="auto"/>
        <w:ind w:firstLine="709"/>
        <w:jc w:val="both"/>
      </w:pPr>
      <w:r w:rsidRPr="00D60DE9">
        <w:t>“</w:t>
      </w:r>
      <w:r w:rsidR="003B08FE" w:rsidRPr="00D60DE9">
        <w:t>Aqui estão, bem-aventurado pai nosso, os esforços da simplicidade com que procuramos louvar de alguma maneira teus feitos magníficos, e contar pelo menos um pouco de tuas inumeráveis virtudes de santidade, para tua glória. Temos consciência de que nossas palavras tiraram muito do esplendor de teus fei</w:t>
      </w:r>
      <w:r w:rsidRPr="00D60DE9">
        <w:t>t</w:t>
      </w:r>
      <w:r w:rsidR="003B08FE" w:rsidRPr="00D60DE9">
        <w:t>os</w:t>
      </w:r>
      <w:r w:rsidRPr="00D60DE9">
        <w:t xml:space="preserve">. </w:t>
      </w:r>
      <w:r w:rsidR="003B08FE" w:rsidRPr="00D60DE9">
        <w:t>Pedimos, a ti e aos leitores, que pensem tanto em nosso afeto quanto em nosso esforço, alegrando-se porque as alturas de tua santidade superaram nossa pena humana</w:t>
      </w:r>
      <w:r w:rsidR="00B4413B" w:rsidRPr="00D60DE9">
        <w:t>. Quem poderia, ó egrégio entre os santos, conceber em si mesmo o ardor de teu espírito ou imprimi-lo nos outros? ...Mas escrevemos estas coisas deleitados em tua doce lembrança, que procuraremos transmitir aos outros enquanto vivermos, mesmo que seja balbuciando”.</w:t>
      </w:r>
      <w:r w:rsidR="00D90760" w:rsidRPr="00D60DE9">
        <w:t xml:space="preserve"> </w:t>
      </w:r>
      <w:r w:rsidR="00D90760" w:rsidRPr="00D60DE9">
        <w:rPr>
          <w:i/>
          <w:sz w:val="20"/>
        </w:rPr>
        <w:t>(2Celano 221)</w:t>
      </w:r>
    </w:p>
    <w:p w:rsidR="00884D18" w:rsidRPr="00D60DE9" w:rsidRDefault="00884D18" w:rsidP="00D60DE9">
      <w:pPr>
        <w:autoSpaceDE w:val="0"/>
        <w:autoSpaceDN w:val="0"/>
        <w:adjustRightInd w:val="0"/>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 xml:space="preserve">Frei </w:t>
      </w:r>
      <w:r w:rsidR="00316AF7" w:rsidRPr="00D60DE9">
        <w:rPr>
          <w:rFonts w:ascii="Times New Roman" w:hAnsi="Times New Roman" w:cs="Times New Roman"/>
          <w:b/>
          <w:sz w:val="24"/>
          <w:szCs w:val="24"/>
        </w:rPr>
        <w:t>Elias</w:t>
      </w:r>
      <w:r w:rsidR="00924613" w:rsidRPr="00D60DE9">
        <w:rPr>
          <w:rFonts w:ascii="Times New Roman" w:hAnsi="Times New Roman" w:cs="Times New Roman"/>
          <w:b/>
          <w:sz w:val="24"/>
          <w:szCs w:val="24"/>
        </w:rPr>
        <w:t>:</w:t>
      </w:r>
      <w:r w:rsidR="00924613" w:rsidRPr="00D60DE9">
        <w:rPr>
          <w:rFonts w:ascii="Times New Roman" w:hAnsi="Times New Roman" w:cs="Times New Roman"/>
          <w:sz w:val="24"/>
          <w:szCs w:val="24"/>
        </w:rPr>
        <w:t xml:space="preserve"> </w:t>
      </w:r>
      <w:r w:rsidRPr="00D60DE9">
        <w:rPr>
          <w:rFonts w:ascii="Times New Roman" w:hAnsi="Times New Roman" w:cs="Times New Roman"/>
          <w:sz w:val="24"/>
          <w:szCs w:val="24"/>
        </w:rPr>
        <w:t>Quando eu era o Ministro geral da Ordem, São Francisco, nosso pai, ainda vivo</w:t>
      </w:r>
      <w:r w:rsidR="00CB75CF" w:rsidRPr="00D60DE9">
        <w:rPr>
          <w:rFonts w:ascii="Times New Roman" w:hAnsi="Times New Roman" w:cs="Times New Roman"/>
          <w:sz w:val="24"/>
          <w:szCs w:val="24"/>
        </w:rPr>
        <w:t>,</w:t>
      </w:r>
      <w:r w:rsidRPr="00D60DE9">
        <w:rPr>
          <w:rFonts w:ascii="Times New Roman" w:hAnsi="Times New Roman" w:cs="Times New Roman"/>
          <w:sz w:val="24"/>
          <w:szCs w:val="24"/>
        </w:rPr>
        <w:t xml:space="preserve"> escreveu uma </w:t>
      </w:r>
      <w:r w:rsidRPr="00D60DE9">
        <w:rPr>
          <w:rFonts w:ascii="Times New Roman" w:hAnsi="Times New Roman" w:cs="Times New Roman"/>
          <w:b/>
          <w:sz w:val="24"/>
          <w:szCs w:val="24"/>
        </w:rPr>
        <w:t>Carta para toda a Ordem</w:t>
      </w:r>
      <w:r w:rsidRPr="00D60DE9">
        <w:rPr>
          <w:rFonts w:ascii="Times New Roman" w:hAnsi="Times New Roman" w:cs="Times New Roman"/>
          <w:sz w:val="24"/>
          <w:szCs w:val="24"/>
        </w:rPr>
        <w:t xml:space="preserve"> e ao final desta Carta ele recomendou dizendo assim: ”Eu, Frei Francisco, homem inútil e indigna criatura de Deus nosso Senhor, digo no Senhor Jesus Cristo a Frei Elias, </w:t>
      </w:r>
      <w:r w:rsidRPr="00D60DE9">
        <w:rPr>
          <w:rFonts w:ascii="Times New Roman" w:hAnsi="Times New Roman" w:cs="Times New Roman"/>
          <w:sz w:val="24"/>
          <w:szCs w:val="24"/>
        </w:rPr>
        <w:lastRenderedPageBreak/>
        <w:t>ministro de toda a nossa Ordem, e a todos os ministros gerais que vierem após ele, e aos demais custódios e gua</w:t>
      </w:r>
      <w:r w:rsidR="00D90760" w:rsidRPr="00D60DE9">
        <w:rPr>
          <w:rFonts w:ascii="Times New Roman" w:hAnsi="Times New Roman" w:cs="Times New Roman"/>
          <w:sz w:val="24"/>
          <w:szCs w:val="24"/>
        </w:rPr>
        <w:t>rdiães dos Irmãos, que agora o s</w:t>
      </w:r>
      <w:r w:rsidRPr="00D60DE9">
        <w:rPr>
          <w:rFonts w:ascii="Times New Roman" w:hAnsi="Times New Roman" w:cs="Times New Roman"/>
          <w:sz w:val="24"/>
          <w:szCs w:val="24"/>
        </w:rPr>
        <w:t xml:space="preserve">ão e o serão no futuro, que </w:t>
      </w:r>
      <w:r w:rsidRPr="00D60DE9">
        <w:rPr>
          <w:rFonts w:ascii="Times New Roman" w:hAnsi="Times New Roman" w:cs="Times New Roman"/>
          <w:b/>
          <w:sz w:val="24"/>
          <w:szCs w:val="24"/>
        </w:rPr>
        <w:t>guardem consigo este escrito</w:t>
      </w:r>
      <w:r w:rsidRPr="00D60DE9">
        <w:rPr>
          <w:rFonts w:ascii="Times New Roman" w:hAnsi="Times New Roman" w:cs="Times New Roman"/>
          <w:sz w:val="24"/>
          <w:szCs w:val="24"/>
        </w:rPr>
        <w:t xml:space="preserve">, </w:t>
      </w:r>
      <w:r w:rsidRPr="00D60DE9">
        <w:rPr>
          <w:rFonts w:ascii="Times New Roman" w:hAnsi="Times New Roman" w:cs="Times New Roman"/>
          <w:b/>
          <w:sz w:val="24"/>
          <w:szCs w:val="24"/>
        </w:rPr>
        <w:t>ponham-no em prática e o conservem cuidadosamente.</w:t>
      </w:r>
      <w:r w:rsidRPr="00D60DE9">
        <w:rPr>
          <w:rFonts w:ascii="Times New Roman" w:hAnsi="Times New Roman" w:cs="Times New Roman"/>
          <w:sz w:val="24"/>
          <w:szCs w:val="24"/>
        </w:rPr>
        <w:t xml:space="preserve">  E peço-lhes preservar solicitamente o que nele está escrito, fazendo observá-lo mais zelosamente ainda, com o beneplácito de Deus onipotente, agora e sempre, até o fim do mundo.  </w:t>
      </w:r>
      <w:r w:rsidRPr="00D60DE9">
        <w:rPr>
          <w:rFonts w:ascii="Times New Roman" w:hAnsi="Times New Roman" w:cs="Times New Roman"/>
          <w:b/>
          <w:sz w:val="24"/>
          <w:szCs w:val="24"/>
        </w:rPr>
        <w:t>Abençoados sejais pelo Senhor vós que isto fizerdes</w:t>
      </w:r>
      <w:r w:rsidRPr="00D60DE9">
        <w:rPr>
          <w:rFonts w:ascii="Times New Roman" w:hAnsi="Times New Roman" w:cs="Times New Roman"/>
          <w:sz w:val="24"/>
          <w:szCs w:val="24"/>
        </w:rPr>
        <w:t>, e o Senhor esteja convosco eternamente.”</w:t>
      </w:r>
    </w:p>
    <w:p w:rsidR="00924613" w:rsidRPr="00D60DE9" w:rsidRDefault="00192A66" w:rsidP="00D60DE9">
      <w:pPr>
        <w:autoSpaceDE w:val="0"/>
        <w:autoSpaceDN w:val="0"/>
        <w:adjustRightInd w:val="0"/>
        <w:spacing w:after="0" w:line="276" w:lineRule="auto"/>
        <w:ind w:firstLine="709"/>
        <w:jc w:val="both"/>
        <w:rPr>
          <w:rFonts w:ascii="Times New Roman" w:hAnsi="Times New Roman" w:cs="Times New Roman"/>
          <w:b/>
          <w:sz w:val="24"/>
          <w:szCs w:val="24"/>
        </w:rPr>
      </w:pPr>
      <w:r w:rsidRPr="00D60DE9">
        <w:rPr>
          <w:rFonts w:ascii="Times New Roman" w:hAnsi="Times New Roman" w:cs="Times New Roman"/>
          <w:b/>
          <w:sz w:val="24"/>
          <w:szCs w:val="24"/>
        </w:rPr>
        <w:t>Antônio de Pádu</w:t>
      </w:r>
      <w:r w:rsidR="00924613" w:rsidRPr="00D60DE9">
        <w:rPr>
          <w:rFonts w:ascii="Times New Roman" w:hAnsi="Times New Roman" w:cs="Times New Roman"/>
          <w:b/>
          <w:sz w:val="24"/>
          <w:szCs w:val="24"/>
        </w:rPr>
        <w:t xml:space="preserve">a: </w:t>
      </w:r>
      <w:r w:rsidR="00924613" w:rsidRPr="00D60DE9">
        <w:rPr>
          <w:rFonts w:ascii="Times New Roman" w:hAnsi="Times New Roman" w:cs="Times New Roman"/>
          <w:sz w:val="24"/>
          <w:szCs w:val="24"/>
        </w:rPr>
        <w:t>Eu era</w:t>
      </w:r>
      <w:r w:rsidR="00F70008" w:rsidRPr="00D60DE9">
        <w:rPr>
          <w:rFonts w:ascii="Times New Roman" w:hAnsi="Times New Roman" w:cs="Times New Roman"/>
          <w:sz w:val="24"/>
          <w:szCs w:val="24"/>
        </w:rPr>
        <w:t xml:space="preserve"> um frade agostiniano e vendo a alegria</w:t>
      </w:r>
      <w:r w:rsidR="00906810" w:rsidRPr="00D60DE9">
        <w:rPr>
          <w:rFonts w:ascii="Times New Roman" w:hAnsi="Times New Roman" w:cs="Times New Roman"/>
          <w:sz w:val="24"/>
          <w:szCs w:val="24"/>
        </w:rPr>
        <w:t xml:space="preserve"> e a simplicidade e depois</w:t>
      </w:r>
      <w:r w:rsidR="00F70008" w:rsidRPr="00D60DE9">
        <w:rPr>
          <w:rFonts w:ascii="Times New Roman" w:hAnsi="Times New Roman" w:cs="Times New Roman"/>
          <w:sz w:val="24"/>
          <w:szCs w:val="24"/>
        </w:rPr>
        <w:t xml:space="preserve"> o martírio dos primeiros frades</w:t>
      </w:r>
      <w:r w:rsidR="00906810" w:rsidRPr="00D60DE9">
        <w:rPr>
          <w:rFonts w:ascii="Times New Roman" w:hAnsi="Times New Roman" w:cs="Times New Roman"/>
          <w:sz w:val="24"/>
          <w:szCs w:val="24"/>
        </w:rPr>
        <w:t xml:space="preserve"> menores</w:t>
      </w:r>
      <w:r w:rsidR="00F70008" w:rsidRPr="00D60DE9">
        <w:rPr>
          <w:rFonts w:ascii="Times New Roman" w:hAnsi="Times New Roman" w:cs="Times New Roman"/>
          <w:sz w:val="24"/>
          <w:szCs w:val="24"/>
        </w:rPr>
        <w:t xml:space="preserve"> que passaram por minha cidade e por meu convento eu decidi de ingressar na Ordem do pai Francisco e assim cheguei na Itália e </w:t>
      </w:r>
      <w:r w:rsidR="00906810" w:rsidRPr="00D60DE9">
        <w:rPr>
          <w:rFonts w:ascii="Times New Roman" w:hAnsi="Times New Roman" w:cs="Times New Roman"/>
          <w:sz w:val="24"/>
          <w:szCs w:val="24"/>
        </w:rPr>
        <w:t>passei muitos tempos na cidade de Pádua. Neste tempo</w:t>
      </w:r>
      <w:r w:rsidR="00F70008" w:rsidRPr="00D60DE9">
        <w:rPr>
          <w:rFonts w:ascii="Times New Roman" w:hAnsi="Times New Roman" w:cs="Times New Roman"/>
          <w:sz w:val="24"/>
          <w:szCs w:val="24"/>
        </w:rPr>
        <w:t xml:space="preserve">, os superiores pediram para mim de dar aulas aos frades que ingressavam na Ordem. Nesta oportunidade nosso pai Francisco escreveu para mim as seguintes palavras: </w:t>
      </w:r>
      <w:r w:rsidRPr="00D60DE9">
        <w:rPr>
          <w:rFonts w:ascii="Times New Roman" w:hAnsi="Times New Roman" w:cs="Times New Roman"/>
          <w:sz w:val="24"/>
          <w:szCs w:val="24"/>
        </w:rPr>
        <w:t>“</w:t>
      </w:r>
      <w:r w:rsidR="00F70008" w:rsidRPr="00D60DE9">
        <w:rPr>
          <w:rFonts w:ascii="Times New Roman" w:hAnsi="Times New Roman" w:cs="Times New Roman"/>
          <w:sz w:val="24"/>
          <w:szCs w:val="24"/>
        </w:rPr>
        <w:t>Eu, Frei Francisco, saúdo a Frei Antônio, meu bispo. Gostaria muito que ensinasses aos Irmãos a sagrada teologia, contanto que nesse estudo não extingam o espírito da santa oração e da devoção, segundo e</w:t>
      </w:r>
      <w:r w:rsidR="00316AF7" w:rsidRPr="00D60DE9">
        <w:rPr>
          <w:rFonts w:ascii="Times New Roman" w:hAnsi="Times New Roman" w:cs="Times New Roman"/>
          <w:sz w:val="24"/>
          <w:szCs w:val="24"/>
        </w:rPr>
        <w:t>stá escrito na Regra</w:t>
      </w:r>
      <w:r w:rsidR="00F70008" w:rsidRPr="00D60DE9">
        <w:rPr>
          <w:rFonts w:ascii="Times New Roman" w:hAnsi="Times New Roman" w:cs="Times New Roman"/>
          <w:sz w:val="24"/>
          <w:szCs w:val="24"/>
        </w:rPr>
        <w:t>”.</w:t>
      </w:r>
    </w:p>
    <w:p w:rsidR="00924613" w:rsidRPr="00D60DE9" w:rsidRDefault="00924613" w:rsidP="00D60DE9">
      <w:pPr>
        <w:pStyle w:val="NormalWeb"/>
        <w:spacing w:before="0" w:beforeAutospacing="0" w:after="0" w:afterAutospacing="0" w:line="276" w:lineRule="auto"/>
        <w:ind w:firstLine="709"/>
        <w:jc w:val="both"/>
      </w:pPr>
      <w:r w:rsidRPr="00D60DE9">
        <w:rPr>
          <w:b/>
        </w:rPr>
        <w:t>Frei Leão:</w:t>
      </w:r>
      <w:r w:rsidRPr="00D60DE9">
        <w:t xml:space="preserve"> Pai Francisco escreveu para mim as seguintes frases e eu as conservei no meu bolso até a minha morte tornando assim meu bo</w:t>
      </w:r>
      <w:r w:rsidR="00B4413B" w:rsidRPr="00D60DE9">
        <w:t>l</w:t>
      </w:r>
      <w:r w:rsidR="00192A66" w:rsidRPr="00D60DE9">
        <w:t>so o primeiro arquivo da Ordem:</w:t>
      </w:r>
      <w:r w:rsidR="00B4413B" w:rsidRPr="00D60DE9">
        <w:t xml:space="preserve"> </w:t>
      </w:r>
      <w:r w:rsidRPr="00D60DE9">
        <w:t xml:space="preserve">“Frei Leão, do teu Irmão Francisco saudação e paz! Assim te falo, meu filho, como Mãe, porque o que dissemos no caminho, brevemente resumo nesta palavra e conselho; e se ainda precisares de vir a mim tomar conselho, eis o que te recomendo:  tudo o que te parecer conveniente para melhor agradares ao Senhor Deus, imitares os seus passos e a sua </w:t>
      </w:r>
      <w:r w:rsidRPr="00D60DE9">
        <w:lastRenderedPageBreak/>
        <w:t>pobreza, faze-o com a bênção do Senhor Deus e minha aprovação. E se por causa da tua alma ou para qualquer outra consolação precisares e quiseres vir a mim, Frei Leão, vem.”</w:t>
      </w:r>
    </w:p>
    <w:p w:rsidR="00675E35" w:rsidRPr="00D60DE9" w:rsidRDefault="00884D18" w:rsidP="00D60DE9">
      <w:pPr>
        <w:autoSpaceDE w:val="0"/>
        <w:autoSpaceDN w:val="0"/>
        <w:adjustRightInd w:val="0"/>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 xml:space="preserve">Freis </w:t>
      </w:r>
      <w:r w:rsidR="00192A66" w:rsidRPr="00D60DE9">
        <w:rPr>
          <w:rFonts w:ascii="Times New Roman" w:hAnsi="Times New Roman" w:cs="Times New Roman"/>
          <w:b/>
          <w:sz w:val="24"/>
          <w:szCs w:val="24"/>
        </w:rPr>
        <w:t>Ângelo</w:t>
      </w:r>
      <w:r w:rsidRPr="00D60DE9">
        <w:rPr>
          <w:rFonts w:ascii="Times New Roman" w:hAnsi="Times New Roman" w:cs="Times New Roman"/>
          <w:b/>
          <w:sz w:val="24"/>
          <w:szCs w:val="24"/>
        </w:rPr>
        <w:t xml:space="preserve">, Rufino e Leão: </w:t>
      </w:r>
      <w:r w:rsidR="00B4413B" w:rsidRPr="00D60DE9">
        <w:rPr>
          <w:rFonts w:ascii="Times New Roman" w:hAnsi="Times New Roman" w:cs="Times New Roman"/>
          <w:sz w:val="24"/>
          <w:szCs w:val="24"/>
        </w:rPr>
        <w:t xml:space="preserve">Nós, </w:t>
      </w:r>
      <w:r w:rsidR="00675E35" w:rsidRPr="00D60DE9">
        <w:rPr>
          <w:rFonts w:ascii="Times New Roman" w:hAnsi="Times New Roman" w:cs="Times New Roman"/>
          <w:sz w:val="24"/>
          <w:szCs w:val="24"/>
        </w:rPr>
        <w:t>Leão, Rufino e Ângelo, antigos companheiros</w:t>
      </w:r>
      <w:r w:rsidR="00316AF7" w:rsidRPr="00D60DE9">
        <w:rPr>
          <w:rFonts w:ascii="Times New Roman" w:hAnsi="Times New Roman" w:cs="Times New Roman"/>
          <w:sz w:val="24"/>
          <w:szCs w:val="24"/>
        </w:rPr>
        <w:t xml:space="preserve"> do beatíssimo Pai Francisco</w:t>
      </w:r>
      <w:r w:rsidR="00675E35" w:rsidRPr="00D60DE9">
        <w:rPr>
          <w:rFonts w:ascii="Times New Roman" w:hAnsi="Times New Roman" w:cs="Times New Roman"/>
          <w:sz w:val="24"/>
          <w:szCs w:val="24"/>
        </w:rPr>
        <w:t xml:space="preserve">, </w:t>
      </w:r>
      <w:r w:rsidR="00316AF7" w:rsidRPr="00D60DE9">
        <w:rPr>
          <w:rFonts w:ascii="Times New Roman" w:hAnsi="Times New Roman" w:cs="Times New Roman"/>
          <w:sz w:val="24"/>
          <w:szCs w:val="24"/>
        </w:rPr>
        <w:t>e que convivemos com ele por longo tempo</w:t>
      </w:r>
      <w:r w:rsidR="00455311" w:rsidRPr="00D60DE9">
        <w:rPr>
          <w:rFonts w:ascii="Times New Roman" w:hAnsi="Times New Roman" w:cs="Times New Roman"/>
          <w:sz w:val="24"/>
          <w:szCs w:val="24"/>
        </w:rPr>
        <w:t>,</w:t>
      </w:r>
      <w:r w:rsidR="00316AF7" w:rsidRPr="00D60DE9">
        <w:rPr>
          <w:rFonts w:ascii="Times New Roman" w:hAnsi="Times New Roman" w:cs="Times New Roman"/>
          <w:sz w:val="24"/>
          <w:szCs w:val="24"/>
        </w:rPr>
        <w:t xml:space="preserve"> </w:t>
      </w:r>
      <w:r w:rsidR="00E33DBD" w:rsidRPr="00D60DE9">
        <w:rPr>
          <w:rFonts w:ascii="Times New Roman" w:hAnsi="Times New Roman" w:cs="Times New Roman"/>
          <w:sz w:val="24"/>
          <w:szCs w:val="24"/>
        </w:rPr>
        <w:t>por ordem do Ministro Geral</w:t>
      </w:r>
      <w:r w:rsidR="00675E35" w:rsidRPr="00D60DE9">
        <w:rPr>
          <w:rFonts w:ascii="Times New Roman" w:hAnsi="Times New Roman" w:cs="Times New Roman"/>
          <w:sz w:val="24"/>
          <w:szCs w:val="24"/>
        </w:rPr>
        <w:t xml:space="preserve"> e </w:t>
      </w:r>
      <w:r w:rsidR="00316AF7" w:rsidRPr="00D60DE9">
        <w:rPr>
          <w:rFonts w:ascii="Times New Roman" w:hAnsi="Times New Roman" w:cs="Times New Roman"/>
          <w:sz w:val="24"/>
          <w:szCs w:val="24"/>
        </w:rPr>
        <w:t xml:space="preserve">do </w:t>
      </w:r>
      <w:r w:rsidR="00675E35" w:rsidRPr="00D60DE9">
        <w:rPr>
          <w:rFonts w:ascii="Times New Roman" w:hAnsi="Times New Roman" w:cs="Times New Roman"/>
          <w:sz w:val="24"/>
          <w:szCs w:val="24"/>
        </w:rPr>
        <w:t>capítulo geral</w:t>
      </w:r>
      <w:r w:rsidR="00D90760" w:rsidRPr="00D60DE9">
        <w:rPr>
          <w:rFonts w:ascii="Times New Roman" w:hAnsi="Times New Roman" w:cs="Times New Roman"/>
          <w:sz w:val="24"/>
          <w:szCs w:val="24"/>
        </w:rPr>
        <w:t xml:space="preserve"> celebrado no ano 1244</w:t>
      </w:r>
      <w:r w:rsidR="00675E35" w:rsidRPr="00D60DE9">
        <w:rPr>
          <w:rFonts w:ascii="Times New Roman" w:hAnsi="Times New Roman" w:cs="Times New Roman"/>
          <w:sz w:val="24"/>
          <w:szCs w:val="24"/>
        </w:rPr>
        <w:t xml:space="preserve">, </w:t>
      </w:r>
      <w:r w:rsidR="00E33DBD" w:rsidRPr="00D60DE9">
        <w:rPr>
          <w:rFonts w:ascii="Times New Roman" w:hAnsi="Times New Roman" w:cs="Times New Roman"/>
          <w:sz w:val="24"/>
          <w:szCs w:val="24"/>
        </w:rPr>
        <w:t xml:space="preserve">começamos escrever </w:t>
      </w:r>
      <w:r w:rsidR="00675E35" w:rsidRPr="00D60DE9">
        <w:rPr>
          <w:rFonts w:ascii="Times New Roman" w:hAnsi="Times New Roman" w:cs="Times New Roman"/>
          <w:sz w:val="24"/>
          <w:szCs w:val="24"/>
        </w:rPr>
        <w:t>os atos e prodígios do beatíssimo Pai Francisco</w:t>
      </w:r>
      <w:r w:rsidR="00E33DBD" w:rsidRPr="00D60DE9">
        <w:rPr>
          <w:rFonts w:ascii="Times New Roman" w:hAnsi="Times New Roman" w:cs="Times New Roman"/>
          <w:sz w:val="24"/>
          <w:szCs w:val="24"/>
        </w:rPr>
        <w:t>;</w:t>
      </w:r>
      <w:r w:rsidR="00675E35" w:rsidRPr="00D60DE9">
        <w:rPr>
          <w:rFonts w:ascii="Times New Roman" w:hAnsi="Times New Roman" w:cs="Times New Roman"/>
          <w:sz w:val="24"/>
          <w:szCs w:val="24"/>
        </w:rPr>
        <w:t xml:space="preserve"> comunica</w:t>
      </w:r>
      <w:r w:rsidR="00E33DBD" w:rsidRPr="00D60DE9">
        <w:rPr>
          <w:rFonts w:ascii="Times New Roman" w:hAnsi="Times New Roman" w:cs="Times New Roman"/>
          <w:sz w:val="24"/>
          <w:szCs w:val="24"/>
        </w:rPr>
        <w:t>mos</w:t>
      </w:r>
      <w:r w:rsidR="00675E35" w:rsidRPr="00D60DE9">
        <w:rPr>
          <w:rFonts w:ascii="Times New Roman" w:hAnsi="Times New Roman" w:cs="Times New Roman"/>
          <w:sz w:val="24"/>
          <w:szCs w:val="24"/>
        </w:rPr>
        <w:t>, com absoluta verdade, alguns dos fatos que diretamente testemunhamos e outros que conseguimos saber por intermédio de alguns irmãos, especialmente de Frei Filipe, visitador das Damas Pobres, de Frei João, companheiro do venerável pai Frei Egídio, que veio a conhecer muitas destas coisas do próprio santo Frei Egídio e também de Frei Bernardo, de santa memória, primeiro companheiro do bem-aventurado Francisco.</w:t>
      </w:r>
      <w:r w:rsidR="00316AF7" w:rsidRPr="00D60DE9">
        <w:rPr>
          <w:rFonts w:ascii="Times New Roman" w:hAnsi="Times New Roman" w:cs="Times New Roman"/>
          <w:sz w:val="24"/>
          <w:szCs w:val="24"/>
        </w:rPr>
        <w:t xml:space="preserve"> Nosso propósito é</w:t>
      </w:r>
      <w:r w:rsidR="00675E35" w:rsidRPr="00D60DE9">
        <w:rPr>
          <w:rFonts w:ascii="Times New Roman" w:hAnsi="Times New Roman" w:cs="Times New Roman"/>
          <w:sz w:val="24"/>
          <w:szCs w:val="24"/>
        </w:rPr>
        <w:t xml:space="preserve"> referir os fatos notáveis de sua vida santa para louvor e glória de Deus altíssimo e do santíssimo Pai Francisco, e edificação de todos aqueles que se animem a seguir seus vestígios.</w:t>
      </w:r>
      <w:r w:rsidR="00E33DBD" w:rsidRPr="00D60DE9">
        <w:rPr>
          <w:rFonts w:ascii="Times New Roman" w:hAnsi="Times New Roman" w:cs="Times New Roman"/>
          <w:sz w:val="24"/>
          <w:szCs w:val="24"/>
        </w:rPr>
        <w:t xml:space="preserve">.. e </w:t>
      </w:r>
      <w:r w:rsidR="00675E35" w:rsidRPr="00D60DE9">
        <w:rPr>
          <w:rFonts w:ascii="Times New Roman" w:hAnsi="Times New Roman" w:cs="Times New Roman"/>
          <w:sz w:val="24"/>
          <w:szCs w:val="24"/>
        </w:rPr>
        <w:t>o fazemos como quem, num ameno prado, colhe flo</w:t>
      </w:r>
      <w:r w:rsidR="00316AF7" w:rsidRPr="00D60DE9">
        <w:rPr>
          <w:rFonts w:ascii="Times New Roman" w:hAnsi="Times New Roman" w:cs="Times New Roman"/>
          <w:sz w:val="24"/>
          <w:szCs w:val="24"/>
        </w:rPr>
        <w:t>res, a nosso ver as mais belas</w:t>
      </w:r>
      <w:r w:rsidR="00D90760" w:rsidRPr="00D60DE9">
        <w:rPr>
          <w:rFonts w:ascii="Times New Roman" w:hAnsi="Times New Roman" w:cs="Times New Roman"/>
          <w:sz w:val="24"/>
          <w:szCs w:val="24"/>
        </w:rPr>
        <w:t xml:space="preserve">..” </w:t>
      </w:r>
      <w:r w:rsidR="00D90760" w:rsidRPr="00D60DE9">
        <w:rPr>
          <w:rFonts w:ascii="Times New Roman" w:hAnsi="Times New Roman" w:cs="Times New Roman"/>
          <w:i/>
          <w:sz w:val="20"/>
          <w:szCs w:val="24"/>
        </w:rPr>
        <w:t>(Introdução: LTC 1)</w:t>
      </w:r>
      <w:r w:rsidR="00316AF7" w:rsidRPr="00D60DE9">
        <w:rPr>
          <w:rFonts w:ascii="Times New Roman" w:hAnsi="Times New Roman" w:cs="Times New Roman"/>
          <w:i/>
          <w:sz w:val="20"/>
          <w:szCs w:val="24"/>
        </w:rPr>
        <w:t>.</w:t>
      </w:r>
      <w:r w:rsidR="00316AF7" w:rsidRPr="00D60DE9">
        <w:rPr>
          <w:rFonts w:ascii="Times New Roman" w:hAnsi="Times New Roman" w:cs="Times New Roman"/>
          <w:sz w:val="20"/>
          <w:szCs w:val="24"/>
        </w:rPr>
        <w:t xml:space="preserve"> </w:t>
      </w:r>
    </w:p>
    <w:p w:rsidR="00DC4A33" w:rsidRPr="00D60DE9" w:rsidRDefault="00B8636B" w:rsidP="00D60DE9">
      <w:pPr>
        <w:pStyle w:val="NormalWeb"/>
        <w:spacing w:before="0" w:beforeAutospacing="0" w:after="0" w:afterAutospacing="0" w:line="276" w:lineRule="auto"/>
        <w:ind w:firstLine="709"/>
        <w:jc w:val="both"/>
      </w:pPr>
      <w:r w:rsidRPr="00D60DE9">
        <w:rPr>
          <w:b/>
        </w:rPr>
        <w:t xml:space="preserve">Clara: </w:t>
      </w:r>
      <w:r w:rsidR="00587EBC" w:rsidRPr="00D60DE9">
        <w:t>Eu, Clara quis seguir Cristo seguindo o exemplo do pai Francisco e</w:t>
      </w:r>
      <w:r w:rsidR="00DC4A33" w:rsidRPr="00D60DE9">
        <w:t xml:space="preserve"> logo vieram morar comigo várias Damas e assim fomos formando uma fraternidade, plantinhas cuidadas pelo pai Francisco e pelos seus irmãos. Entre </w:t>
      </w:r>
      <w:r w:rsidR="00587EBC" w:rsidRPr="00D60DE9">
        <w:t>várias cartas</w:t>
      </w:r>
      <w:r w:rsidR="00DC4A33" w:rsidRPr="00D60DE9">
        <w:t>, recomendações e</w:t>
      </w:r>
      <w:r w:rsidR="00587EBC" w:rsidRPr="00D60DE9">
        <w:t xml:space="preserve"> bênçãos </w:t>
      </w:r>
      <w:r w:rsidR="00DC4A33" w:rsidRPr="00D60DE9">
        <w:t>quero lembrar a carta que ele mandou para nós</w:t>
      </w:r>
      <w:r w:rsidR="00587EBC" w:rsidRPr="00D60DE9">
        <w:t xml:space="preserve"> como </w:t>
      </w:r>
      <w:r w:rsidR="00587EBC" w:rsidRPr="00D60DE9">
        <w:rPr>
          <w:b/>
        </w:rPr>
        <w:t>última vontade dele</w:t>
      </w:r>
      <w:r w:rsidR="00587EBC" w:rsidRPr="00D60DE9">
        <w:t xml:space="preserve"> </w:t>
      </w:r>
      <w:r w:rsidR="00316AF7" w:rsidRPr="00D60DE9">
        <w:t xml:space="preserve">com </w:t>
      </w:r>
      <w:r w:rsidR="00587EBC" w:rsidRPr="00D60DE9">
        <w:t xml:space="preserve">as seguintes palavras: </w:t>
      </w:r>
      <w:r w:rsidR="00E33DBD" w:rsidRPr="00D60DE9">
        <w:t>“</w:t>
      </w:r>
      <w:r w:rsidR="00DC4A33" w:rsidRPr="00D60DE9">
        <w:t xml:space="preserve">Eu, Frei Francisco, o menor de todos, </w:t>
      </w:r>
      <w:r w:rsidR="00316AF7" w:rsidRPr="00D60DE9">
        <w:t xml:space="preserve">... </w:t>
      </w:r>
      <w:r w:rsidR="00DC4A33" w:rsidRPr="00D60DE9">
        <w:t>rogo-vos, senhoras minhas, e dou-vos o conselho de viverdes sempre esta santíssima vida de pobreza.</w:t>
      </w:r>
      <w:r w:rsidR="00E33DBD" w:rsidRPr="00D60DE9">
        <w:t xml:space="preserve"> </w:t>
      </w:r>
      <w:r w:rsidR="00DC4A33" w:rsidRPr="00D60DE9">
        <w:t xml:space="preserve">E guardai-vos cuidadosamente de </w:t>
      </w:r>
      <w:r w:rsidR="00DC4A33" w:rsidRPr="00D60DE9">
        <w:lastRenderedPageBreak/>
        <w:t>vos afastardes dela pela doutrina ou pelo conselho de quem quer que seja</w:t>
      </w:r>
      <w:r w:rsidR="00E33DBD" w:rsidRPr="00D60DE9">
        <w:t>”</w:t>
      </w:r>
      <w:r w:rsidR="00DC4A33" w:rsidRPr="00D60DE9">
        <w:t>.</w:t>
      </w:r>
    </w:p>
    <w:p w:rsidR="00FD31C4" w:rsidRPr="00D60DE9" w:rsidRDefault="00FD31C4" w:rsidP="00D60DE9">
      <w:pPr>
        <w:spacing w:after="0" w:line="276" w:lineRule="auto"/>
        <w:ind w:firstLine="709"/>
        <w:jc w:val="both"/>
        <w:rPr>
          <w:rFonts w:ascii="Times New Roman" w:hAnsi="Times New Roman" w:cs="Times New Roman"/>
          <w:sz w:val="14"/>
          <w:szCs w:val="24"/>
        </w:rPr>
      </w:pPr>
    </w:p>
    <w:p w:rsidR="00B4413B" w:rsidRPr="00D60DE9" w:rsidRDefault="00920808"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8)  AGIR</w:t>
      </w:r>
      <w:r w:rsidRPr="00D60DE9">
        <w:rPr>
          <w:rFonts w:ascii="Times New Roman" w:hAnsi="Times New Roman" w:cs="Times New Roman"/>
          <w:sz w:val="24"/>
          <w:szCs w:val="24"/>
        </w:rPr>
        <w:t xml:space="preserve"> </w:t>
      </w:r>
      <w:r w:rsidR="00B4413B" w:rsidRPr="00D60DE9">
        <w:rPr>
          <w:rFonts w:ascii="Times New Roman" w:hAnsi="Times New Roman" w:cs="Times New Roman"/>
          <w:sz w:val="24"/>
          <w:szCs w:val="24"/>
        </w:rPr>
        <w:t>–</w:t>
      </w:r>
      <w:r w:rsidRPr="00D60DE9">
        <w:rPr>
          <w:rFonts w:ascii="Times New Roman" w:hAnsi="Times New Roman" w:cs="Times New Roman"/>
          <w:sz w:val="24"/>
          <w:szCs w:val="24"/>
        </w:rPr>
        <w:t xml:space="preserve"> </w:t>
      </w:r>
      <w:r w:rsidR="00B4413B" w:rsidRPr="00D60DE9">
        <w:rPr>
          <w:rFonts w:ascii="Times New Roman" w:hAnsi="Times New Roman" w:cs="Times New Roman"/>
          <w:sz w:val="24"/>
          <w:szCs w:val="24"/>
        </w:rPr>
        <w:t>As propostas seriam:</w:t>
      </w:r>
    </w:p>
    <w:p w:rsidR="00B4413B" w:rsidRPr="00D60DE9" w:rsidRDefault="00B4413B"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sz w:val="24"/>
          <w:szCs w:val="24"/>
        </w:rPr>
        <w:t>a) cada um assumir como patrono do ano, um santo, que</w:t>
      </w:r>
      <w:r w:rsidR="00192A66" w:rsidRPr="00D60DE9">
        <w:rPr>
          <w:rFonts w:ascii="Times New Roman" w:hAnsi="Times New Roman" w:cs="Times New Roman"/>
          <w:sz w:val="24"/>
          <w:szCs w:val="24"/>
        </w:rPr>
        <w:t>r</w:t>
      </w:r>
      <w:r w:rsidRPr="00D60DE9">
        <w:rPr>
          <w:rFonts w:ascii="Times New Roman" w:hAnsi="Times New Roman" w:cs="Times New Roman"/>
          <w:sz w:val="24"/>
          <w:szCs w:val="24"/>
        </w:rPr>
        <w:t xml:space="preserve"> seja são Francisco ou um dos primeiro frades e assumir o compromisso de ler durante o ano sobre o próprio santo que se encontra nas Fontes Franciscanas;</w:t>
      </w:r>
    </w:p>
    <w:p w:rsidR="00920808" w:rsidRPr="00D60DE9" w:rsidRDefault="00192A66"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sz w:val="24"/>
          <w:szCs w:val="24"/>
        </w:rPr>
        <w:t>b)</w:t>
      </w:r>
      <w:r w:rsidR="00B4413B" w:rsidRPr="00D60DE9">
        <w:rPr>
          <w:rFonts w:ascii="Times New Roman" w:hAnsi="Times New Roman" w:cs="Times New Roman"/>
          <w:sz w:val="24"/>
          <w:szCs w:val="24"/>
        </w:rPr>
        <w:t xml:space="preserve"> Contar no próximo encontro um dos episódios lido sobre seu santo. </w:t>
      </w:r>
    </w:p>
    <w:p w:rsidR="00B4413B" w:rsidRPr="00D60DE9" w:rsidRDefault="00B4413B"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sz w:val="24"/>
          <w:szCs w:val="24"/>
        </w:rPr>
        <w:t>c) Partilhar sobre a experiência do dia.</w:t>
      </w:r>
    </w:p>
    <w:p w:rsidR="00015C51" w:rsidRPr="00D60DE9" w:rsidRDefault="00015C51" w:rsidP="00D60DE9">
      <w:pPr>
        <w:spacing w:after="0" w:line="276" w:lineRule="auto"/>
        <w:ind w:firstLine="709"/>
        <w:jc w:val="both"/>
        <w:rPr>
          <w:rFonts w:ascii="Times New Roman" w:hAnsi="Times New Roman" w:cs="Times New Roman"/>
          <w:sz w:val="24"/>
          <w:szCs w:val="24"/>
        </w:rPr>
      </w:pPr>
    </w:p>
    <w:p w:rsidR="00B4413B" w:rsidRPr="00D60DE9" w:rsidRDefault="00920808"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9)  CELEBRAR</w:t>
      </w:r>
      <w:r w:rsidRPr="00D60DE9">
        <w:rPr>
          <w:rFonts w:ascii="Times New Roman" w:hAnsi="Times New Roman" w:cs="Times New Roman"/>
          <w:sz w:val="24"/>
          <w:szCs w:val="24"/>
        </w:rPr>
        <w:t xml:space="preserve"> </w:t>
      </w:r>
      <w:r w:rsidR="00B4413B" w:rsidRPr="00D60DE9">
        <w:rPr>
          <w:rFonts w:ascii="Times New Roman" w:hAnsi="Times New Roman" w:cs="Times New Roman"/>
          <w:sz w:val="24"/>
          <w:szCs w:val="24"/>
        </w:rPr>
        <w:t>–</w:t>
      </w:r>
      <w:r w:rsidRPr="00D60DE9">
        <w:rPr>
          <w:rFonts w:ascii="Times New Roman" w:hAnsi="Times New Roman" w:cs="Times New Roman"/>
          <w:sz w:val="24"/>
          <w:szCs w:val="24"/>
        </w:rPr>
        <w:t xml:space="preserve"> </w:t>
      </w:r>
    </w:p>
    <w:p w:rsidR="00B4413B" w:rsidRPr="00D60DE9" w:rsidRDefault="00B4413B"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Coordenador:</w:t>
      </w:r>
      <w:r w:rsidRPr="00D60DE9">
        <w:rPr>
          <w:rFonts w:ascii="Times New Roman" w:hAnsi="Times New Roman" w:cs="Times New Roman"/>
          <w:sz w:val="24"/>
          <w:szCs w:val="24"/>
        </w:rPr>
        <w:t xml:space="preserve"> Queremos terminar o nosso encontro com a oração que Frei Celano fez ao final do seu Escrito biográfico:</w:t>
      </w:r>
    </w:p>
    <w:p w:rsidR="00B4413B" w:rsidRPr="00D60DE9" w:rsidRDefault="00B4413B" w:rsidP="00D60DE9">
      <w:pPr>
        <w:pStyle w:val="NormalWeb"/>
        <w:spacing w:before="0" w:beforeAutospacing="0" w:after="0" w:afterAutospacing="0" w:line="276" w:lineRule="auto"/>
        <w:ind w:firstLine="709"/>
        <w:jc w:val="both"/>
      </w:pPr>
      <w:r w:rsidRPr="00D60DE9">
        <w:t xml:space="preserve">“...Arrasta-nos, pois, para ti, pai digno, para corrermos no odor de teus perfumes, nós que, de fato, vês mornos pela falta de vontade, lânguidos de preguiça, apenas meio vivos pela negligência! ...Renova nossos dias, como no começo, ó espelho exemplar dos perfeitos, e não permitas que tenham vida diferente da tua os que são conformes a ti pela profissão! </w:t>
      </w:r>
      <w:r w:rsidR="006D0005" w:rsidRPr="00D60DE9">
        <w:t xml:space="preserve"> </w:t>
      </w:r>
      <w:r w:rsidRPr="00D60DE9">
        <w:t xml:space="preserve"> Lembra-te, pai, de todos os teus filhos, pois tu que és santo sabes quanto andam afastados de teus passos, no meio de intrincados perigos. Dá forças para que possam resistir. Amém.</w:t>
      </w:r>
    </w:p>
    <w:p w:rsidR="00B4413B" w:rsidRPr="00D60DE9" w:rsidRDefault="00B4413B" w:rsidP="00D60DE9">
      <w:pPr>
        <w:spacing w:after="0" w:line="276" w:lineRule="auto"/>
        <w:ind w:firstLine="709"/>
        <w:jc w:val="both"/>
        <w:rPr>
          <w:rFonts w:ascii="Times New Roman" w:hAnsi="Times New Roman" w:cs="Times New Roman"/>
          <w:sz w:val="24"/>
          <w:szCs w:val="24"/>
        </w:rPr>
      </w:pPr>
    </w:p>
    <w:p w:rsidR="003B08FE" w:rsidRPr="00D60DE9" w:rsidRDefault="00920808" w:rsidP="00D60DE9">
      <w:pPr>
        <w:spacing w:after="0" w:line="276" w:lineRule="auto"/>
        <w:ind w:firstLine="709"/>
        <w:jc w:val="both"/>
        <w:rPr>
          <w:rFonts w:ascii="Times New Roman" w:hAnsi="Times New Roman" w:cs="Times New Roman"/>
          <w:sz w:val="24"/>
          <w:szCs w:val="24"/>
        </w:rPr>
      </w:pPr>
      <w:r w:rsidRPr="00D60DE9">
        <w:rPr>
          <w:rFonts w:ascii="Times New Roman" w:hAnsi="Times New Roman" w:cs="Times New Roman"/>
          <w:b/>
          <w:sz w:val="24"/>
          <w:szCs w:val="24"/>
        </w:rPr>
        <w:t>10)  MOTIVAÇÃO FINAL</w:t>
      </w:r>
      <w:r w:rsidRPr="00D60DE9">
        <w:rPr>
          <w:rFonts w:ascii="Times New Roman" w:hAnsi="Times New Roman" w:cs="Times New Roman"/>
          <w:sz w:val="24"/>
          <w:szCs w:val="24"/>
        </w:rPr>
        <w:t xml:space="preserve"> </w:t>
      </w:r>
      <w:r w:rsidR="006D0005" w:rsidRPr="00D60DE9">
        <w:rPr>
          <w:rFonts w:ascii="Times New Roman" w:hAnsi="Times New Roman" w:cs="Times New Roman"/>
          <w:sz w:val="24"/>
          <w:szCs w:val="24"/>
        </w:rPr>
        <w:t>–</w:t>
      </w:r>
      <w:r w:rsidRPr="00D60DE9">
        <w:rPr>
          <w:rFonts w:ascii="Times New Roman" w:hAnsi="Times New Roman" w:cs="Times New Roman"/>
          <w:sz w:val="24"/>
          <w:szCs w:val="24"/>
        </w:rPr>
        <w:t xml:space="preserve"> </w:t>
      </w:r>
      <w:r w:rsidR="006D0005" w:rsidRPr="00D60DE9">
        <w:rPr>
          <w:rFonts w:ascii="Times New Roman" w:hAnsi="Times New Roman" w:cs="Times New Roman"/>
          <w:sz w:val="24"/>
          <w:szCs w:val="24"/>
        </w:rPr>
        <w:t xml:space="preserve">Entendemos que é necessário ter acesso às Fontes Franciscanas para agente beber abundante desta Fonte. Então o nosso compromisso seria adquiri-las quanto antes, pedindo ajudas até aos nossos </w:t>
      </w:r>
      <w:r w:rsidR="006D0005" w:rsidRPr="00D60DE9">
        <w:rPr>
          <w:rFonts w:ascii="Times New Roman" w:hAnsi="Times New Roman" w:cs="Times New Roman"/>
          <w:sz w:val="24"/>
          <w:szCs w:val="24"/>
        </w:rPr>
        <w:lastRenderedPageBreak/>
        <w:t xml:space="preserve">padrinhos ou ate mesmo como o presente do aniversário do ano! Ser Franciscano sem ter e conhecer as Fontes Franciscanas seria como ser Cristão sem ter e conhecer a Bíblia! </w:t>
      </w:r>
    </w:p>
    <w:p w:rsidR="00A91EC9" w:rsidRPr="00D60DE9" w:rsidRDefault="00A91EC9" w:rsidP="00D60DE9">
      <w:pPr>
        <w:spacing w:after="0" w:line="276" w:lineRule="auto"/>
        <w:ind w:firstLine="0"/>
        <w:jc w:val="both"/>
        <w:rPr>
          <w:rFonts w:ascii="Times New Roman" w:hAnsi="Times New Roman" w:cs="Times New Roman"/>
          <w:sz w:val="24"/>
          <w:szCs w:val="24"/>
        </w:rPr>
      </w:pPr>
      <w:r w:rsidRPr="00D60DE9">
        <w:rPr>
          <w:rFonts w:ascii="Times New Roman" w:hAnsi="Times New Roman" w:cs="Times New Roman"/>
          <w:sz w:val="24"/>
          <w:szCs w:val="24"/>
        </w:rPr>
        <w:t xml:space="preserve">* </w:t>
      </w:r>
      <w:r w:rsidR="00455311" w:rsidRPr="00D60DE9">
        <w:rPr>
          <w:rFonts w:ascii="Times New Roman" w:hAnsi="Times New Roman" w:cs="Times New Roman"/>
          <w:sz w:val="24"/>
          <w:szCs w:val="24"/>
        </w:rPr>
        <w:t>Se tiver a á</w:t>
      </w:r>
      <w:r w:rsidRPr="00D60DE9">
        <w:rPr>
          <w:rFonts w:ascii="Times New Roman" w:hAnsi="Times New Roman" w:cs="Times New Roman"/>
          <w:sz w:val="24"/>
          <w:szCs w:val="24"/>
        </w:rPr>
        <w:t xml:space="preserve">gua potável </w:t>
      </w:r>
      <w:r w:rsidR="00455311" w:rsidRPr="00D60DE9">
        <w:rPr>
          <w:rFonts w:ascii="Times New Roman" w:hAnsi="Times New Roman" w:cs="Times New Roman"/>
          <w:sz w:val="24"/>
          <w:szCs w:val="24"/>
        </w:rPr>
        <w:t>à</w:t>
      </w:r>
      <w:r w:rsidRPr="00D60DE9">
        <w:rPr>
          <w:rFonts w:ascii="Times New Roman" w:hAnsi="Times New Roman" w:cs="Times New Roman"/>
          <w:sz w:val="24"/>
          <w:szCs w:val="24"/>
        </w:rPr>
        <w:t xml:space="preserve"> disposição (no poço) cada um </w:t>
      </w:r>
      <w:r w:rsidR="00455311" w:rsidRPr="00D60DE9">
        <w:rPr>
          <w:rFonts w:ascii="Times New Roman" w:hAnsi="Times New Roman" w:cs="Times New Roman"/>
          <w:sz w:val="24"/>
          <w:szCs w:val="24"/>
        </w:rPr>
        <w:t>podia dar de beber um pouco de á</w:t>
      </w:r>
      <w:r w:rsidRPr="00D60DE9">
        <w:rPr>
          <w:rFonts w:ascii="Times New Roman" w:hAnsi="Times New Roman" w:cs="Times New Roman"/>
          <w:sz w:val="24"/>
          <w:szCs w:val="24"/>
        </w:rPr>
        <w:t xml:space="preserve">gua ao seu </w:t>
      </w:r>
      <w:r w:rsidR="00455311" w:rsidRPr="00D60DE9">
        <w:rPr>
          <w:rFonts w:ascii="Times New Roman" w:hAnsi="Times New Roman" w:cs="Times New Roman"/>
          <w:sz w:val="24"/>
          <w:szCs w:val="24"/>
        </w:rPr>
        <w:t>irmão que esteja com a</w:t>
      </w:r>
      <w:r w:rsidRPr="00D60DE9">
        <w:rPr>
          <w:rFonts w:ascii="Times New Roman" w:hAnsi="Times New Roman" w:cs="Times New Roman"/>
          <w:sz w:val="24"/>
          <w:szCs w:val="24"/>
        </w:rPr>
        <w:t xml:space="preserve"> mesma cor</w:t>
      </w:r>
      <w:r w:rsidR="00455311" w:rsidRPr="00D60DE9">
        <w:rPr>
          <w:rFonts w:ascii="Times New Roman" w:hAnsi="Times New Roman" w:cs="Times New Roman"/>
          <w:sz w:val="24"/>
          <w:szCs w:val="24"/>
        </w:rPr>
        <w:t xml:space="preserve"> do crachá</w:t>
      </w:r>
      <w:r w:rsidRPr="00D60DE9">
        <w:rPr>
          <w:rFonts w:ascii="Times New Roman" w:hAnsi="Times New Roman" w:cs="Times New Roman"/>
          <w:sz w:val="24"/>
          <w:szCs w:val="24"/>
        </w:rPr>
        <w:t xml:space="preserve">, como compromisso da partilha das Fontes entre os membros. </w:t>
      </w:r>
    </w:p>
    <w:p w:rsidR="00A91EC9" w:rsidRDefault="00A91EC9" w:rsidP="00D60DE9">
      <w:pPr>
        <w:spacing w:after="0" w:line="276" w:lineRule="auto"/>
        <w:ind w:firstLine="709"/>
        <w:jc w:val="both"/>
        <w:rPr>
          <w:rFonts w:ascii="Times New Roman" w:hAnsi="Times New Roman" w:cs="Times New Roman"/>
          <w:sz w:val="24"/>
          <w:szCs w:val="24"/>
        </w:rPr>
      </w:pPr>
    </w:p>
    <w:p w:rsidR="00602E26" w:rsidRDefault="00602E26" w:rsidP="00D60DE9">
      <w:pPr>
        <w:spacing w:after="0" w:line="276" w:lineRule="auto"/>
        <w:ind w:firstLine="709"/>
        <w:jc w:val="both"/>
        <w:rPr>
          <w:rFonts w:ascii="Times New Roman" w:hAnsi="Times New Roman" w:cs="Times New Roman"/>
          <w:sz w:val="24"/>
          <w:szCs w:val="24"/>
        </w:rPr>
      </w:pPr>
    </w:p>
    <w:p w:rsidR="00602E26" w:rsidRDefault="00602E26" w:rsidP="00602E26">
      <w:pPr>
        <w:spacing w:after="0" w:line="276" w:lineRule="auto"/>
        <w:ind w:firstLine="709"/>
        <w:jc w:val="right"/>
        <w:rPr>
          <w:rFonts w:ascii="Times New Roman" w:hAnsi="Times New Roman" w:cs="Times New Roman"/>
          <w:sz w:val="24"/>
          <w:szCs w:val="24"/>
        </w:rPr>
      </w:pPr>
      <w:r>
        <w:rPr>
          <w:rFonts w:ascii="Times New Roman" w:hAnsi="Times New Roman" w:cs="Times New Roman"/>
          <w:sz w:val="24"/>
          <w:szCs w:val="24"/>
        </w:rPr>
        <w:t>Ir. Joice Korattiyil</w:t>
      </w:r>
    </w:p>
    <w:p w:rsidR="00602E26" w:rsidRPr="00D60DE9" w:rsidRDefault="00602E26" w:rsidP="00602E26">
      <w:pPr>
        <w:spacing w:after="0" w:line="276" w:lineRule="auto"/>
        <w:ind w:firstLine="709"/>
        <w:jc w:val="right"/>
        <w:rPr>
          <w:rFonts w:ascii="Times New Roman" w:hAnsi="Times New Roman" w:cs="Times New Roman"/>
          <w:sz w:val="24"/>
          <w:szCs w:val="24"/>
        </w:rPr>
      </w:pPr>
      <w:r>
        <w:rPr>
          <w:rFonts w:ascii="Times New Roman" w:hAnsi="Times New Roman" w:cs="Times New Roman"/>
          <w:sz w:val="24"/>
          <w:szCs w:val="24"/>
        </w:rPr>
        <w:t>Irmãs Terciárias Franciscanas Regulares</w:t>
      </w:r>
    </w:p>
    <w:p w:rsidR="003B08FE" w:rsidRPr="00D60DE9" w:rsidRDefault="003B08FE" w:rsidP="00D60DE9">
      <w:pPr>
        <w:spacing w:after="0" w:line="276" w:lineRule="auto"/>
        <w:ind w:firstLine="709"/>
        <w:jc w:val="both"/>
        <w:rPr>
          <w:rFonts w:ascii="Times New Roman" w:hAnsi="Times New Roman" w:cs="Times New Roman"/>
          <w:sz w:val="24"/>
          <w:szCs w:val="24"/>
        </w:rPr>
      </w:pPr>
    </w:p>
    <w:sectPr w:rsidR="003B08FE" w:rsidRPr="00D60DE9" w:rsidSect="008B6A9C">
      <w:pgSz w:w="8419"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DB1" w:rsidRDefault="00FB4DB1" w:rsidP="00C230B7">
      <w:pPr>
        <w:spacing w:after="0" w:line="240" w:lineRule="auto"/>
      </w:pPr>
      <w:r>
        <w:separator/>
      </w:r>
    </w:p>
  </w:endnote>
  <w:endnote w:type="continuationSeparator" w:id="0">
    <w:p w:rsidR="00FB4DB1" w:rsidRDefault="00FB4DB1" w:rsidP="00C23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DB1" w:rsidRDefault="00FB4DB1" w:rsidP="00C230B7">
      <w:pPr>
        <w:spacing w:after="0" w:line="240" w:lineRule="auto"/>
      </w:pPr>
      <w:r>
        <w:separator/>
      </w:r>
    </w:p>
  </w:footnote>
  <w:footnote w:type="continuationSeparator" w:id="0">
    <w:p w:rsidR="00FB4DB1" w:rsidRDefault="00FB4DB1" w:rsidP="00C230B7">
      <w:pPr>
        <w:spacing w:after="0" w:line="240" w:lineRule="auto"/>
      </w:pPr>
      <w:r>
        <w:continuationSeparator/>
      </w:r>
    </w:p>
  </w:footnote>
  <w:footnote w:id="1">
    <w:p w:rsidR="00044FDC" w:rsidRDefault="00044FDC" w:rsidP="00044FDC">
      <w:pPr>
        <w:pStyle w:val="Textodenotaderodap"/>
      </w:pPr>
      <w:r>
        <w:rPr>
          <w:rStyle w:val="Refdenotaderodap"/>
        </w:rPr>
        <w:footnoteRef/>
      </w:r>
      <w:r>
        <w:t xml:space="preserve"> </w:t>
      </w:r>
      <w:r w:rsidRPr="00C230B7">
        <w:t>https://pt.scribd.com/doc/215752612/Fontes-Franciscanas-Frei-Jose-Carlos-Pedroso-pdf</w:t>
      </w:r>
    </w:p>
  </w:footnote>
  <w:footnote w:id="2">
    <w:p w:rsidR="00BB7491" w:rsidRDefault="00BB7491">
      <w:pPr>
        <w:pStyle w:val="Textodenotaderodap"/>
      </w:pPr>
      <w:r>
        <w:rPr>
          <w:rStyle w:val="Refdenotaderodap"/>
        </w:rPr>
        <w:footnoteRef/>
      </w:r>
      <w:r>
        <w:t xml:space="preserve"> Jo 21, 24-25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4348A"/>
    <w:multiLevelType w:val="hybridMultilevel"/>
    <w:tmpl w:val="FD78B1BA"/>
    <w:lvl w:ilvl="0" w:tplc="E34A2FAA">
      <w:start w:val="1"/>
      <w:numFmt w:val="decimal"/>
      <w:lvlText w:val="%1)"/>
      <w:lvlJc w:val="left"/>
      <w:pPr>
        <w:ind w:left="1084" w:hanging="37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rsids>
    <w:rsidRoot w:val="004A5C95"/>
    <w:rsid w:val="00015C51"/>
    <w:rsid w:val="00044FDC"/>
    <w:rsid w:val="00057EEE"/>
    <w:rsid w:val="001266C4"/>
    <w:rsid w:val="00184346"/>
    <w:rsid w:val="00192A66"/>
    <w:rsid w:val="00205C87"/>
    <w:rsid w:val="0025443E"/>
    <w:rsid w:val="00316AF7"/>
    <w:rsid w:val="003372F6"/>
    <w:rsid w:val="003B08FE"/>
    <w:rsid w:val="003B78CB"/>
    <w:rsid w:val="003D777B"/>
    <w:rsid w:val="00455311"/>
    <w:rsid w:val="0049722A"/>
    <w:rsid w:val="004A5C95"/>
    <w:rsid w:val="004C585E"/>
    <w:rsid w:val="00587EBC"/>
    <w:rsid w:val="00602A8F"/>
    <w:rsid w:val="00602E26"/>
    <w:rsid w:val="00675E35"/>
    <w:rsid w:val="006D0005"/>
    <w:rsid w:val="007157FE"/>
    <w:rsid w:val="007D4986"/>
    <w:rsid w:val="007F2CD1"/>
    <w:rsid w:val="00884D18"/>
    <w:rsid w:val="008B6A9C"/>
    <w:rsid w:val="009031E6"/>
    <w:rsid w:val="00906810"/>
    <w:rsid w:val="00920808"/>
    <w:rsid w:val="00924613"/>
    <w:rsid w:val="009544AF"/>
    <w:rsid w:val="00966886"/>
    <w:rsid w:val="009C3AAD"/>
    <w:rsid w:val="00A91EC9"/>
    <w:rsid w:val="00B01260"/>
    <w:rsid w:val="00B40E2F"/>
    <w:rsid w:val="00B4413B"/>
    <w:rsid w:val="00B8636B"/>
    <w:rsid w:val="00B87701"/>
    <w:rsid w:val="00BB378D"/>
    <w:rsid w:val="00BB7491"/>
    <w:rsid w:val="00C0581F"/>
    <w:rsid w:val="00C230B7"/>
    <w:rsid w:val="00C46A7A"/>
    <w:rsid w:val="00C705B5"/>
    <w:rsid w:val="00C802FB"/>
    <w:rsid w:val="00C92B04"/>
    <w:rsid w:val="00CB75CF"/>
    <w:rsid w:val="00D60DE9"/>
    <w:rsid w:val="00D90760"/>
    <w:rsid w:val="00DC4A33"/>
    <w:rsid w:val="00E33DBD"/>
    <w:rsid w:val="00E65958"/>
    <w:rsid w:val="00EE2D82"/>
    <w:rsid w:val="00F70008"/>
    <w:rsid w:val="00FB4DB1"/>
    <w:rsid w:val="00FD31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46"/>
  </w:style>
  <w:style w:type="paragraph" w:styleId="Ttulo1">
    <w:name w:val="heading 1"/>
    <w:basedOn w:val="Normal"/>
    <w:next w:val="Normal"/>
    <w:link w:val="Ttulo1Char"/>
    <w:uiPriority w:val="9"/>
    <w:qFormat/>
    <w:rsid w:val="00184346"/>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har"/>
    <w:uiPriority w:val="9"/>
    <w:unhideWhenUsed/>
    <w:qFormat/>
    <w:rsid w:val="00184346"/>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84346"/>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har"/>
    <w:uiPriority w:val="9"/>
    <w:semiHidden/>
    <w:unhideWhenUsed/>
    <w:qFormat/>
    <w:rsid w:val="00184346"/>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har"/>
    <w:uiPriority w:val="9"/>
    <w:semiHidden/>
    <w:unhideWhenUsed/>
    <w:qFormat/>
    <w:rsid w:val="00184346"/>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har"/>
    <w:uiPriority w:val="9"/>
    <w:semiHidden/>
    <w:unhideWhenUsed/>
    <w:qFormat/>
    <w:rsid w:val="00184346"/>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8434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har"/>
    <w:uiPriority w:val="9"/>
    <w:semiHidden/>
    <w:unhideWhenUsed/>
    <w:qFormat/>
    <w:rsid w:val="0018434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qFormat/>
    <w:rsid w:val="0018434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4346"/>
    <w:rPr>
      <w:rFonts w:asciiTheme="majorHAnsi" w:eastAsiaTheme="majorEastAsia" w:hAnsiTheme="majorHAnsi" w:cstheme="majorBidi"/>
      <w:b/>
      <w:bCs/>
      <w:i/>
      <w:iCs/>
      <w:sz w:val="32"/>
      <w:szCs w:val="32"/>
    </w:rPr>
  </w:style>
  <w:style w:type="character" w:customStyle="1" w:styleId="Ttulo2Char">
    <w:name w:val="Título 2 Char"/>
    <w:basedOn w:val="Fontepargpadro"/>
    <w:link w:val="Ttulo2"/>
    <w:uiPriority w:val="9"/>
    <w:rsid w:val="0018434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84346"/>
    <w:rPr>
      <w:rFonts w:asciiTheme="majorHAnsi" w:eastAsiaTheme="majorEastAsia" w:hAnsiTheme="majorHAnsi" w:cstheme="majorBidi"/>
      <w:b/>
      <w:bCs/>
      <w:i/>
      <w:iCs/>
      <w:sz w:val="26"/>
      <w:szCs w:val="26"/>
    </w:rPr>
  </w:style>
  <w:style w:type="character" w:customStyle="1" w:styleId="Ttulo4Char">
    <w:name w:val="Título 4 Char"/>
    <w:basedOn w:val="Fontepargpadro"/>
    <w:link w:val="Ttulo4"/>
    <w:uiPriority w:val="9"/>
    <w:semiHidden/>
    <w:rsid w:val="00184346"/>
    <w:rPr>
      <w:rFonts w:asciiTheme="majorHAnsi" w:eastAsiaTheme="majorEastAsia" w:hAnsiTheme="majorHAnsi" w:cstheme="majorBidi"/>
      <w:b/>
      <w:bCs/>
      <w:i/>
      <w:iCs/>
      <w:sz w:val="24"/>
      <w:szCs w:val="24"/>
    </w:rPr>
  </w:style>
  <w:style w:type="character" w:customStyle="1" w:styleId="Ttulo5Char">
    <w:name w:val="Título 5 Char"/>
    <w:basedOn w:val="Fontepargpadro"/>
    <w:link w:val="Ttulo5"/>
    <w:uiPriority w:val="9"/>
    <w:semiHidden/>
    <w:rsid w:val="00184346"/>
    <w:rPr>
      <w:rFonts w:asciiTheme="majorHAnsi" w:eastAsiaTheme="majorEastAsia" w:hAnsiTheme="majorHAnsi" w:cstheme="majorBidi"/>
      <w:b/>
      <w:bCs/>
      <w:i/>
      <w:iCs/>
    </w:rPr>
  </w:style>
  <w:style w:type="character" w:customStyle="1" w:styleId="Ttulo6Char">
    <w:name w:val="Título 6 Char"/>
    <w:basedOn w:val="Fontepargpadro"/>
    <w:link w:val="Ttulo6"/>
    <w:uiPriority w:val="9"/>
    <w:semiHidden/>
    <w:rsid w:val="00184346"/>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84346"/>
    <w:rPr>
      <w:rFonts w:asciiTheme="majorHAnsi" w:eastAsiaTheme="majorEastAsia" w:hAnsiTheme="majorHAnsi" w:cstheme="majorBidi"/>
      <w:b/>
      <w:bCs/>
      <w:i/>
      <w:iCs/>
      <w:sz w:val="20"/>
      <w:szCs w:val="20"/>
    </w:rPr>
  </w:style>
  <w:style w:type="character" w:customStyle="1" w:styleId="Ttulo8Char">
    <w:name w:val="Título 8 Char"/>
    <w:basedOn w:val="Fontepargpadro"/>
    <w:link w:val="Ttulo8"/>
    <w:uiPriority w:val="9"/>
    <w:semiHidden/>
    <w:rsid w:val="00184346"/>
    <w:rPr>
      <w:rFonts w:asciiTheme="majorHAnsi" w:eastAsiaTheme="majorEastAsia" w:hAnsiTheme="majorHAnsi" w:cstheme="majorBidi"/>
      <w:b/>
      <w:bCs/>
      <w:i/>
      <w:iCs/>
      <w:sz w:val="18"/>
      <w:szCs w:val="18"/>
    </w:rPr>
  </w:style>
  <w:style w:type="character" w:customStyle="1" w:styleId="Ttulo9Char">
    <w:name w:val="Título 9 Char"/>
    <w:basedOn w:val="Fontepargpadro"/>
    <w:link w:val="Ttulo9"/>
    <w:uiPriority w:val="9"/>
    <w:semiHidden/>
    <w:rsid w:val="00184346"/>
    <w:rPr>
      <w:rFonts w:asciiTheme="majorHAnsi" w:eastAsiaTheme="majorEastAsia" w:hAnsiTheme="majorHAnsi" w:cstheme="majorBidi"/>
      <w:i/>
      <w:iCs/>
      <w:sz w:val="18"/>
      <w:szCs w:val="18"/>
    </w:rPr>
  </w:style>
  <w:style w:type="paragraph" w:styleId="Legenda">
    <w:name w:val="caption"/>
    <w:basedOn w:val="Normal"/>
    <w:next w:val="Normal"/>
    <w:uiPriority w:val="35"/>
    <w:semiHidden/>
    <w:unhideWhenUsed/>
    <w:qFormat/>
    <w:rsid w:val="00184346"/>
    <w:rPr>
      <w:b/>
      <w:bCs/>
      <w:sz w:val="18"/>
      <w:szCs w:val="18"/>
    </w:rPr>
  </w:style>
  <w:style w:type="paragraph" w:styleId="Ttulo">
    <w:name w:val="Title"/>
    <w:basedOn w:val="Normal"/>
    <w:next w:val="Normal"/>
    <w:link w:val="TtuloChar"/>
    <w:uiPriority w:val="10"/>
    <w:qFormat/>
    <w:rsid w:val="00184346"/>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har">
    <w:name w:val="Título Char"/>
    <w:basedOn w:val="Fontepargpadro"/>
    <w:link w:val="Ttulo"/>
    <w:uiPriority w:val="10"/>
    <w:rsid w:val="00184346"/>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har"/>
    <w:uiPriority w:val="11"/>
    <w:qFormat/>
    <w:rsid w:val="00184346"/>
    <w:pPr>
      <w:spacing w:after="320"/>
      <w:jc w:val="right"/>
    </w:pPr>
    <w:rPr>
      <w:i/>
      <w:iCs/>
      <w:color w:val="808080" w:themeColor="text1" w:themeTint="7F"/>
      <w:spacing w:val="10"/>
      <w:sz w:val="24"/>
      <w:szCs w:val="24"/>
    </w:rPr>
  </w:style>
  <w:style w:type="character" w:customStyle="1" w:styleId="SubttuloChar">
    <w:name w:val="Subtítulo Char"/>
    <w:basedOn w:val="Fontepargpadro"/>
    <w:link w:val="Subttulo"/>
    <w:uiPriority w:val="11"/>
    <w:rsid w:val="00184346"/>
    <w:rPr>
      <w:i/>
      <w:iCs/>
      <w:color w:val="808080" w:themeColor="text1" w:themeTint="7F"/>
      <w:spacing w:val="10"/>
      <w:sz w:val="24"/>
      <w:szCs w:val="24"/>
    </w:rPr>
  </w:style>
  <w:style w:type="character" w:styleId="Forte">
    <w:name w:val="Strong"/>
    <w:basedOn w:val="Fontepargpadro"/>
    <w:uiPriority w:val="22"/>
    <w:qFormat/>
    <w:rsid w:val="00184346"/>
    <w:rPr>
      <w:b/>
      <w:bCs/>
      <w:spacing w:val="0"/>
    </w:rPr>
  </w:style>
  <w:style w:type="character" w:styleId="nfase">
    <w:name w:val="Emphasis"/>
    <w:uiPriority w:val="20"/>
    <w:qFormat/>
    <w:rsid w:val="00184346"/>
    <w:rPr>
      <w:b/>
      <w:bCs/>
      <w:i/>
      <w:iCs/>
      <w:color w:val="auto"/>
    </w:rPr>
  </w:style>
  <w:style w:type="paragraph" w:styleId="SemEspaamento">
    <w:name w:val="No Spacing"/>
    <w:basedOn w:val="Normal"/>
    <w:uiPriority w:val="1"/>
    <w:qFormat/>
    <w:rsid w:val="00184346"/>
    <w:pPr>
      <w:spacing w:after="0" w:line="240" w:lineRule="auto"/>
      <w:ind w:firstLine="0"/>
    </w:pPr>
  </w:style>
  <w:style w:type="paragraph" w:styleId="PargrafodaLista">
    <w:name w:val="List Paragraph"/>
    <w:basedOn w:val="Normal"/>
    <w:uiPriority w:val="34"/>
    <w:qFormat/>
    <w:rsid w:val="00184346"/>
    <w:pPr>
      <w:ind w:left="720"/>
      <w:contextualSpacing/>
    </w:pPr>
  </w:style>
  <w:style w:type="paragraph" w:styleId="Citao">
    <w:name w:val="Quote"/>
    <w:basedOn w:val="Normal"/>
    <w:next w:val="Normal"/>
    <w:link w:val="CitaoChar"/>
    <w:uiPriority w:val="29"/>
    <w:qFormat/>
    <w:rsid w:val="00184346"/>
    <w:rPr>
      <w:color w:val="5A5A5A" w:themeColor="text1" w:themeTint="A5"/>
    </w:rPr>
  </w:style>
  <w:style w:type="character" w:customStyle="1" w:styleId="CitaoChar">
    <w:name w:val="Citação Char"/>
    <w:basedOn w:val="Fontepargpadro"/>
    <w:link w:val="Citao"/>
    <w:uiPriority w:val="29"/>
    <w:rsid w:val="00184346"/>
    <w:rPr>
      <w:color w:val="5A5A5A" w:themeColor="text1" w:themeTint="A5"/>
    </w:rPr>
  </w:style>
  <w:style w:type="paragraph" w:styleId="CitaoIntensa">
    <w:name w:val="Intense Quote"/>
    <w:basedOn w:val="Normal"/>
    <w:next w:val="Normal"/>
    <w:link w:val="CitaoIntensaChar"/>
    <w:uiPriority w:val="30"/>
    <w:qFormat/>
    <w:rsid w:val="0018434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oIntensaChar">
    <w:name w:val="Citação Intensa Char"/>
    <w:basedOn w:val="Fontepargpadro"/>
    <w:link w:val="CitaoIntensa"/>
    <w:uiPriority w:val="30"/>
    <w:rsid w:val="00184346"/>
    <w:rPr>
      <w:rFonts w:asciiTheme="majorHAnsi" w:eastAsiaTheme="majorEastAsia" w:hAnsiTheme="majorHAnsi" w:cstheme="majorBidi"/>
      <w:i/>
      <w:iCs/>
      <w:sz w:val="20"/>
      <w:szCs w:val="20"/>
    </w:rPr>
  </w:style>
  <w:style w:type="character" w:styleId="nfaseSutil">
    <w:name w:val="Subtle Emphasis"/>
    <w:uiPriority w:val="19"/>
    <w:qFormat/>
    <w:rsid w:val="00184346"/>
    <w:rPr>
      <w:i/>
      <w:iCs/>
      <w:color w:val="5A5A5A" w:themeColor="text1" w:themeTint="A5"/>
    </w:rPr>
  </w:style>
  <w:style w:type="character" w:styleId="nfaseIntensa">
    <w:name w:val="Intense Emphasis"/>
    <w:uiPriority w:val="21"/>
    <w:qFormat/>
    <w:rsid w:val="00184346"/>
    <w:rPr>
      <w:b/>
      <w:bCs/>
      <w:i/>
      <w:iCs/>
      <w:color w:val="auto"/>
      <w:u w:val="single"/>
    </w:rPr>
  </w:style>
  <w:style w:type="character" w:styleId="RefernciaSutil">
    <w:name w:val="Subtle Reference"/>
    <w:uiPriority w:val="31"/>
    <w:qFormat/>
    <w:rsid w:val="00184346"/>
    <w:rPr>
      <w:smallCaps/>
    </w:rPr>
  </w:style>
  <w:style w:type="character" w:styleId="RefernciaIntensa">
    <w:name w:val="Intense Reference"/>
    <w:uiPriority w:val="32"/>
    <w:qFormat/>
    <w:rsid w:val="00184346"/>
    <w:rPr>
      <w:b/>
      <w:bCs/>
      <w:smallCaps/>
      <w:color w:val="auto"/>
    </w:rPr>
  </w:style>
  <w:style w:type="character" w:styleId="TtulodoLivro">
    <w:name w:val="Book Title"/>
    <w:uiPriority w:val="33"/>
    <w:qFormat/>
    <w:rsid w:val="00184346"/>
    <w:rPr>
      <w:rFonts w:asciiTheme="majorHAnsi" w:eastAsiaTheme="majorEastAsia" w:hAnsiTheme="majorHAnsi" w:cstheme="majorBidi"/>
      <w:b/>
      <w:bCs/>
      <w:smallCaps/>
      <w:color w:val="auto"/>
      <w:u w:val="single"/>
    </w:rPr>
  </w:style>
  <w:style w:type="paragraph" w:styleId="CabealhodoSumrio">
    <w:name w:val="TOC Heading"/>
    <w:basedOn w:val="Ttulo1"/>
    <w:next w:val="Normal"/>
    <w:uiPriority w:val="39"/>
    <w:semiHidden/>
    <w:unhideWhenUsed/>
    <w:qFormat/>
    <w:rsid w:val="00184346"/>
    <w:pPr>
      <w:outlineLvl w:val="9"/>
    </w:pPr>
    <w:rPr>
      <w:lang w:bidi="en-US"/>
    </w:rPr>
  </w:style>
  <w:style w:type="paragraph" w:styleId="Textodenotaderodap">
    <w:name w:val="footnote text"/>
    <w:basedOn w:val="Normal"/>
    <w:link w:val="TextodenotaderodapChar"/>
    <w:uiPriority w:val="99"/>
    <w:semiHidden/>
    <w:unhideWhenUsed/>
    <w:rsid w:val="00C230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30B7"/>
    <w:rPr>
      <w:sz w:val="20"/>
      <w:szCs w:val="20"/>
    </w:rPr>
  </w:style>
  <w:style w:type="character" w:styleId="Refdenotaderodap">
    <w:name w:val="footnote reference"/>
    <w:basedOn w:val="Fontepargpadro"/>
    <w:uiPriority w:val="99"/>
    <w:semiHidden/>
    <w:unhideWhenUsed/>
    <w:rsid w:val="00C230B7"/>
    <w:rPr>
      <w:vertAlign w:val="superscript"/>
    </w:rPr>
  </w:style>
  <w:style w:type="paragraph" w:styleId="NormalWeb">
    <w:name w:val="Normal (Web)"/>
    <w:basedOn w:val="Normal"/>
    <w:uiPriority w:val="99"/>
    <w:unhideWhenUsed/>
    <w:rsid w:val="003B08FE"/>
    <w:pPr>
      <w:spacing w:before="100" w:beforeAutospacing="1" w:after="100" w:afterAutospacing="1" w:line="240" w:lineRule="auto"/>
      <w:ind w:firstLine="0"/>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16A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6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46"/>
  </w:style>
  <w:style w:type="paragraph" w:styleId="Ttulo1">
    <w:name w:val="heading 1"/>
    <w:basedOn w:val="Normal"/>
    <w:next w:val="Normal"/>
    <w:link w:val="Ttulo1Char"/>
    <w:uiPriority w:val="9"/>
    <w:qFormat/>
    <w:rsid w:val="00184346"/>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har"/>
    <w:uiPriority w:val="9"/>
    <w:unhideWhenUsed/>
    <w:qFormat/>
    <w:rsid w:val="00184346"/>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84346"/>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har"/>
    <w:uiPriority w:val="9"/>
    <w:semiHidden/>
    <w:unhideWhenUsed/>
    <w:qFormat/>
    <w:rsid w:val="00184346"/>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har"/>
    <w:uiPriority w:val="9"/>
    <w:semiHidden/>
    <w:unhideWhenUsed/>
    <w:qFormat/>
    <w:rsid w:val="00184346"/>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har"/>
    <w:uiPriority w:val="9"/>
    <w:semiHidden/>
    <w:unhideWhenUsed/>
    <w:qFormat/>
    <w:rsid w:val="00184346"/>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8434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har"/>
    <w:uiPriority w:val="9"/>
    <w:semiHidden/>
    <w:unhideWhenUsed/>
    <w:qFormat/>
    <w:rsid w:val="0018434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qFormat/>
    <w:rsid w:val="0018434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4346"/>
    <w:rPr>
      <w:rFonts w:asciiTheme="majorHAnsi" w:eastAsiaTheme="majorEastAsia" w:hAnsiTheme="majorHAnsi" w:cstheme="majorBidi"/>
      <w:b/>
      <w:bCs/>
      <w:i/>
      <w:iCs/>
      <w:sz w:val="32"/>
      <w:szCs w:val="32"/>
    </w:rPr>
  </w:style>
  <w:style w:type="character" w:customStyle="1" w:styleId="Ttulo2Char">
    <w:name w:val="Título 2 Char"/>
    <w:basedOn w:val="Fontepargpadro"/>
    <w:link w:val="Ttulo2"/>
    <w:uiPriority w:val="9"/>
    <w:rsid w:val="0018434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84346"/>
    <w:rPr>
      <w:rFonts w:asciiTheme="majorHAnsi" w:eastAsiaTheme="majorEastAsia" w:hAnsiTheme="majorHAnsi" w:cstheme="majorBidi"/>
      <w:b/>
      <w:bCs/>
      <w:i/>
      <w:iCs/>
      <w:sz w:val="26"/>
      <w:szCs w:val="26"/>
    </w:rPr>
  </w:style>
  <w:style w:type="character" w:customStyle="1" w:styleId="Ttulo4Char">
    <w:name w:val="Título 4 Char"/>
    <w:basedOn w:val="Fontepargpadro"/>
    <w:link w:val="Ttulo4"/>
    <w:uiPriority w:val="9"/>
    <w:semiHidden/>
    <w:rsid w:val="00184346"/>
    <w:rPr>
      <w:rFonts w:asciiTheme="majorHAnsi" w:eastAsiaTheme="majorEastAsia" w:hAnsiTheme="majorHAnsi" w:cstheme="majorBidi"/>
      <w:b/>
      <w:bCs/>
      <w:i/>
      <w:iCs/>
      <w:sz w:val="24"/>
      <w:szCs w:val="24"/>
    </w:rPr>
  </w:style>
  <w:style w:type="character" w:customStyle="1" w:styleId="Ttulo5Char">
    <w:name w:val="Título 5 Char"/>
    <w:basedOn w:val="Fontepargpadro"/>
    <w:link w:val="Ttulo5"/>
    <w:uiPriority w:val="9"/>
    <w:semiHidden/>
    <w:rsid w:val="00184346"/>
    <w:rPr>
      <w:rFonts w:asciiTheme="majorHAnsi" w:eastAsiaTheme="majorEastAsia" w:hAnsiTheme="majorHAnsi" w:cstheme="majorBidi"/>
      <w:b/>
      <w:bCs/>
      <w:i/>
      <w:iCs/>
    </w:rPr>
  </w:style>
  <w:style w:type="character" w:customStyle="1" w:styleId="Ttulo6Char">
    <w:name w:val="Título 6 Char"/>
    <w:basedOn w:val="Fontepargpadro"/>
    <w:link w:val="Ttulo6"/>
    <w:uiPriority w:val="9"/>
    <w:semiHidden/>
    <w:rsid w:val="00184346"/>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84346"/>
    <w:rPr>
      <w:rFonts w:asciiTheme="majorHAnsi" w:eastAsiaTheme="majorEastAsia" w:hAnsiTheme="majorHAnsi" w:cstheme="majorBidi"/>
      <w:b/>
      <w:bCs/>
      <w:i/>
      <w:iCs/>
      <w:sz w:val="20"/>
      <w:szCs w:val="20"/>
    </w:rPr>
  </w:style>
  <w:style w:type="character" w:customStyle="1" w:styleId="Ttulo8Char">
    <w:name w:val="Título 8 Char"/>
    <w:basedOn w:val="Fontepargpadro"/>
    <w:link w:val="Ttulo8"/>
    <w:uiPriority w:val="9"/>
    <w:semiHidden/>
    <w:rsid w:val="00184346"/>
    <w:rPr>
      <w:rFonts w:asciiTheme="majorHAnsi" w:eastAsiaTheme="majorEastAsia" w:hAnsiTheme="majorHAnsi" w:cstheme="majorBidi"/>
      <w:b/>
      <w:bCs/>
      <w:i/>
      <w:iCs/>
      <w:sz w:val="18"/>
      <w:szCs w:val="18"/>
    </w:rPr>
  </w:style>
  <w:style w:type="character" w:customStyle="1" w:styleId="Ttulo9Char">
    <w:name w:val="Título 9 Char"/>
    <w:basedOn w:val="Fontepargpadro"/>
    <w:link w:val="Ttulo9"/>
    <w:uiPriority w:val="9"/>
    <w:semiHidden/>
    <w:rsid w:val="00184346"/>
    <w:rPr>
      <w:rFonts w:asciiTheme="majorHAnsi" w:eastAsiaTheme="majorEastAsia" w:hAnsiTheme="majorHAnsi" w:cstheme="majorBidi"/>
      <w:i/>
      <w:iCs/>
      <w:sz w:val="18"/>
      <w:szCs w:val="18"/>
    </w:rPr>
  </w:style>
  <w:style w:type="paragraph" w:styleId="Legenda">
    <w:name w:val="caption"/>
    <w:basedOn w:val="Normal"/>
    <w:next w:val="Normal"/>
    <w:uiPriority w:val="35"/>
    <w:semiHidden/>
    <w:unhideWhenUsed/>
    <w:qFormat/>
    <w:rsid w:val="00184346"/>
    <w:rPr>
      <w:b/>
      <w:bCs/>
      <w:sz w:val="18"/>
      <w:szCs w:val="18"/>
    </w:rPr>
  </w:style>
  <w:style w:type="paragraph" w:styleId="Ttulo">
    <w:name w:val="Title"/>
    <w:basedOn w:val="Normal"/>
    <w:next w:val="Normal"/>
    <w:link w:val="TtuloChar"/>
    <w:uiPriority w:val="10"/>
    <w:qFormat/>
    <w:rsid w:val="00184346"/>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har">
    <w:name w:val="Título Char"/>
    <w:basedOn w:val="Fontepargpadro"/>
    <w:link w:val="Ttulo"/>
    <w:uiPriority w:val="10"/>
    <w:rsid w:val="00184346"/>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har"/>
    <w:uiPriority w:val="11"/>
    <w:qFormat/>
    <w:rsid w:val="00184346"/>
    <w:pPr>
      <w:spacing w:after="320"/>
      <w:jc w:val="right"/>
    </w:pPr>
    <w:rPr>
      <w:i/>
      <w:iCs/>
      <w:color w:val="808080" w:themeColor="text1" w:themeTint="7F"/>
      <w:spacing w:val="10"/>
      <w:sz w:val="24"/>
      <w:szCs w:val="24"/>
    </w:rPr>
  </w:style>
  <w:style w:type="character" w:customStyle="1" w:styleId="SubttuloChar">
    <w:name w:val="Subtítulo Char"/>
    <w:basedOn w:val="Fontepargpadro"/>
    <w:link w:val="Subttulo"/>
    <w:uiPriority w:val="11"/>
    <w:rsid w:val="00184346"/>
    <w:rPr>
      <w:i/>
      <w:iCs/>
      <w:color w:val="808080" w:themeColor="text1" w:themeTint="7F"/>
      <w:spacing w:val="10"/>
      <w:sz w:val="24"/>
      <w:szCs w:val="24"/>
    </w:rPr>
  </w:style>
  <w:style w:type="character" w:styleId="Forte">
    <w:name w:val="Strong"/>
    <w:basedOn w:val="Fontepargpadro"/>
    <w:uiPriority w:val="22"/>
    <w:qFormat/>
    <w:rsid w:val="00184346"/>
    <w:rPr>
      <w:b/>
      <w:bCs/>
      <w:spacing w:val="0"/>
    </w:rPr>
  </w:style>
  <w:style w:type="character" w:styleId="nfase">
    <w:name w:val="Emphasis"/>
    <w:uiPriority w:val="20"/>
    <w:qFormat/>
    <w:rsid w:val="00184346"/>
    <w:rPr>
      <w:b/>
      <w:bCs/>
      <w:i/>
      <w:iCs/>
      <w:color w:val="auto"/>
    </w:rPr>
  </w:style>
  <w:style w:type="paragraph" w:styleId="SemEspaamento">
    <w:name w:val="No Spacing"/>
    <w:basedOn w:val="Normal"/>
    <w:uiPriority w:val="1"/>
    <w:qFormat/>
    <w:rsid w:val="00184346"/>
    <w:pPr>
      <w:spacing w:after="0" w:line="240" w:lineRule="auto"/>
      <w:ind w:firstLine="0"/>
    </w:pPr>
  </w:style>
  <w:style w:type="paragraph" w:styleId="PargrafodaLista">
    <w:name w:val="List Paragraph"/>
    <w:basedOn w:val="Normal"/>
    <w:uiPriority w:val="34"/>
    <w:qFormat/>
    <w:rsid w:val="00184346"/>
    <w:pPr>
      <w:ind w:left="720"/>
      <w:contextualSpacing/>
    </w:pPr>
  </w:style>
  <w:style w:type="paragraph" w:styleId="Citao">
    <w:name w:val="Quote"/>
    <w:basedOn w:val="Normal"/>
    <w:next w:val="Normal"/>
    <w:link w:val="CitaoChar"/>
    <w:uiPriority w:val="29"/>
    <w:qFormat/>
    <w:rsid w:val="00184346"/>
    <w:rPr>
      <w:color w:val="5A5A5A" w:themeColor="text1" w:themeTint="A5"/>
    </w:rPr>
  </w:style>
  <w:style w:type="character" w:customStyle="1" w:styleId="CitaoChar">
    <w:name w:val="Citação Char"/>
    <w:basedOn w:val="Fontepargpadro"/>
    <w:link w:val="Citao"/>
    <w:uiPriority w:val="29"/>
    <w:rsid w:val="00184346"/>
    <w:rPr>
      <w:color w:val="5A5A5A" w:themeColor="text1" w:themeTint="A5"/>
    </w:rPr>
  </w:style>
  <w:style w:type="paragraph" w:styleId="CitaoIntensa">
    <w:name w:val="Intense Quote"/>
    <w:basedOn w:val="Normal"/>
    <w:next w:val="Normal"/>
    <w:link w:val="CitaoIntensaChar"/>
    <w:uiPriority w:val="30"/>
    <w:qFormat/>
    <w:rsid w:val="0018434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oIntensaChar">
    <w:name w:val="Citação Intensa Char"/>
    <w:basedOn w:val="Fontepargpadro"/>
    <w:link w:val="CitaoIntensa"/>
    <w:uiPriority w:val="30"/>
    <w:rsid w:val="00184346"/>
    <w:rPr>
      <w:rFonts w:asciiTheme="majorHAnsi" w:eastAsiaTheme="majorEastAsia" w:hAnsiTheme="majorHAnsi" w:cstheme="majorBidi"/>
      <w:i/>
      <w:iCs/>
      <w:sz w:val="20"/>
      <w:szCs w:val="20"/>
    </w:rPr>
  </w:style>
  <w:style w:type="character" w:styleId="nfaseSutil">
    <w:name w:val="Subtle Emphasis"/>
    <w:uiPriority w:val="19"/>
    <w:qFormat/>
    <w:rsid w:val="00184346"/>
    <w:rPr>
      <w:i/>
      <w:iCs/>
      <w:color w:val="5A5A5A" w:themeColor="text1" w:themeTint="A5"/>
    </w:rPr>
  </w:style>
  <w:style w:type="character" w:styleId="nfaseIntensa">
    <w:name w:val="Intense Emphasis"/>
    <w:uiPriority w:val="21"/>
    <w:qFormat/>
    <w:rsid w:val="00184346"/>
    <w:rPr>
      <w:b/>
      <w:bCs/>
      <w:i/>
      <w:iCs/>
      <w:color w:val="auto"/>
      <w:u w:val="single"/>
    </w:rPr>
  </w:style>
  <w:style w:type="character" w:styleId="RefernciaSutil">
    <w:name w:val="Subtle Reference"/>
    <w:uiPriority w:val="31"/>
    <w:qFormat/>
    <w:rsid w:val="00184346"/>
    <w:rPr>
      <w:smallCaps/>
    </w:rPr>
  </w:style>
  <w:style w:type="character" w:styleId="RefernciaIntensa">
    <w:name w:val="Intense Reference"/>
    <w:uiPriority w:val="32"/>
    <w:qFormat/>
    <w:rsid w:val="00184346"/>
    <w:rPr>
      <w:b/>
      <w:bCs/>
      <w:smallCaps/>
      <w:color w:val="auto"/>
    </w:rPr>
  </w:style>
  <w:style w:type="character" w:styleId="TtulodoLivro">
    <w:name w:val="Book Title"/>
    <w:uiPriority w:val="33"/>
    <w:qFormat/>
    <w:rsid w:val="00184346"/>
    <w:rPr>
      <w:rFonts w:asciiTheme="majorHAnsi" w:eastAsiaTheme="majorEastAsia" w:hAnsiTheme="majorHAnsi" w:cstheme="majorBidi"/>
      <w:b/>
      <w:bCs/>
      <w:smallCaps/>
      <w:color w:val="auto"/>
      <w:u w:val="single"/>
    </w:rPr>
  </w:style>
  <w:style w:type="paragraph" w:styleId="CabealhodoSumrio">
    <w:name w:val="TOC Heading"/>
    <w:basedOn w:val="Ttulo1"/>
    <w:next w:val="Normal"/>
    <w:uiPriority w:val="39"/>
    <w:semiHidden/>
    <w:unhideWhenUsed/>
    <w:qFormat/>
    <w:rsid w:val="00184346"/>
    <w:pPr>
      <w:outlineLvl w:val="9"/>
    </w:pPr>
    <w:rPr>
      <w:lang w:bidi="en-US"/>
    </w:rPr>
  </w:style>
  <w:style w:type="paragraph" w:styleId="Textodenotaderodap">
    <w:name w:val="footnote text"/>
    <w:basedOn w:val="Normal"/>
    <w:link w:val="TextodenotaderodapChar"/>
    <w:uiPriority w:val="99"/>
    <w:semiHidden/>
    <w:unhideWhenUsed/>
    <w:rsid w:val="00C230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30B7"/>
    <w:rPr>
      <w:sz w:val="20"/>
      <w:szCs w:val="20"/>
    </w:rPr>
  </w:style>
  <w:style w:type="character" w:styleId="Refdenotaderodap">
    <w:name w:val="footnote reference"/>
    <w:basedOn w:val="Fontepargpadro"/>
    <w:uiPriority w:val="99"/>
    <w:semiHidden/>
    <w:unhideWhenUsed/>
    <w:rsid w:val="00C230B7"/>
    <w:rPr>
      <w:vertAlign w:val="superscript"/>
    </w:rPr>
  </w:style>
  <w:style w:type="paragraph" w:styleId="NormalWeb">
    <w:name w:val="Normal (Web)"/>
    <w:basedOn w:val="Normal"/>
    <w:uiPriority w:val="99"/>
    <w:unhideWhenUsed/>
    <w:rsid w:val="003B08FE"/>
    <w:pPr>
      <w:spacing w:before="100" w:beforeAutospacing="1" w:after="100" w:afterAutospacing="1" w:line="240" w:lineRule="auto"/>
      <w:ind w:firstLine="0"/>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16A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6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54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Cívico">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Ápic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4494-CC0C-485A-B6AC-FBD6FDFB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1668</Words>
  <Characters>9509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dc:creator>
  <cp:lastModifiedBy>SAMUELA</cp:lastModifiedBy>
  <cp:revision>3</cp:revision>
  <dcterms:created xsi:type="dcterms:W3CDTF">2017-02-02T14:48:00Z</dcterms:created>
  <dcterms:modified xsi:type="dcterms:W3CDTF">2017-02-02T14:50:00Z</dcterms:modified>
</cp:coreProperties>
</file>